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C4B662" w14:textId="432D2B8D" w:rsidR="008069F1" w:rsidRPr="00974A33" w:rsidRDefault="00A0776D" w:rsidP="00974A33">
      <w:pPr>
        <w:jc w:val="center"/>
        <w:rPr>
          <w:color w:val="000000"/>
        </w:rPr>
      </w:pPr>
      <w:bookmarkStart w:id="0" w:name="_GoBack"/>
      <w:bookmarkEnd w:id="0"/>
      <w:r>
        <w:rPr>
          <w:rFonts w:ascii="Calibri" w:hAnsi="Calibri"/>
          <w:b/>
          <w:noProof/>
          <w:color w:val="000000"/>
          <w:sz w:val="40"/>
          <w:szCs w:val="40"/>
        </w:rPr>
        <w:drawing>
          <wp:anchor distT="0" distB="0" distL="114300" distR="114300" simplePos="0" relativeHeight="251658240" behindDoc="1" locked="0" layoutInCell="1" allowOverlap="1" wp14:anchorId="54BCFD97" wp14:editId="74CF0D25">
            <wp:simplePos x="0" y="0"/>
            <wp:positionH relativeFrom="column">
              <wp:posOffset>-3796665</wp:posOffset>
            </wp:positionH>
            <wp:positionV relativeFrom="paragraph">
              <wp:posOffset>263525</wp:posOffset>
            </wp:positionV>
            <wp:extent cx="13519150" cy="7139940"/>
            <wp:effectExtent l="50800" t="0" r="44450" b="9906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yoncé’s “Lemonade”.jpg"/>
                    <pic:cNvPicPr/>
                  </pic:nvPicPr>
                  <pic:blipFill>
                    <a:blip r:embed="rId8">
                      <a:alphaModFix amt="23000"/>
                      <a:extLst>
                        <a:ext uri="{28A0092B-C50C-407E-A947-70E740481C1C}">
                          <a14:useLocalDpi xmlns:a14="http://schemas.microsoft.com/office/drawing/2010/main" val="0"/>
                        </a:ext>
                      </a:extLst>
                    </a:blip>
                    <a:stretch>
                      <a:fillRect/>
                    </a:stretch>
                  </pic:blipFill>
                  <pic:spPr>
                    <a:xfrm>
                      <a:off x="0" y="0"/>
                      <a:ext cx="13519150" cy="7139940"/>
                    </a:xfrm>
                    <a:prstGeom prst="rect">
                      <a:avLst/>
                    </a:prstGeom>
                    <a:effectLst>
                      <a:outerShdw blurRad="50800" dist="50800" dir="5400000" algn="ctr" rotWithShape="0">
                        <a:srgbClr val="000000"/>
                      </a:outerShdw>
                    </a:effectLst>
                  </pic:spPr>
                </pic:pic>
              </a:graphicData>
            </a:graphic>
            <wp14:sizeRelV relativeFrom="margin">
              <wp14:pctHeight>0</wp14:pctHeight>
            </wp14:sizeRelV>
          </wp:anchor>
        </w:drawing>
      </w:r>
    </w:p>
    <w:p w14:paraId="678B8ED2" w14:textId="77777777" w:rsidR="00974A33" w:rsidRDefault="00974A33" w:rsidP="004B18B6">
      <w:pPr>
        <w:jc w:val="center"/>
        <w:rPr>
          <w:rFonts w:ascii="Calibri" w:hAnsi="Calibri"/>
          <w:b/>
          <w:color w:val="000000"/>
          <w:sz w:val="40"/>
          <w:szCs w:val="40"/>
        </w:rPr>
      </w:pPr>
    </w:p>
    <w:p w14:paraId="36959396" w14:textId="35BF8829" w:rsidR="004B18B6" w:rsidRDefault="008069F1" w:rsidP="004B18B6">
      <w:pPr>
        <w:jc w:val="center"/>
        <w:rPr>
          <w:rFonts w:ascii="Calibri" w:hAnsi="Calibri"/>
          <w:b/>
          <w:color w:val="000000"/>
          <w:sz w:val="40"/>
          <w:szCs w:val="40"/>
        </w:rPr>
      </w:pPr>
      <w:proofErr w:type="spellStart"/>
      <w:r w:rsidRPr="008069F1">
        <w:rPr>
          <w:rFonts w:ascii="Calibri" w:hAnsi="Calibri"/>
          <w:b/>
          <w:color w:val="000000"/>
          <w:sz w:val="40"/>
          <w:szCs w:val="40"/>
        </w:rPr>
        <w:t>PoP</w:t>
      </w:r>
      <w:proofErr w:type="spellEnd"/>
      <w:r w:rsidRPr="008069F1">
        <w:rPr>
          <w:rFonts w:ascii="Calibri" w:hAnsi="Calibri"/>
          <w:b/>
          <w:color w:val="000000"/>
          <w:sz w:val="40"/>
          <w:szCs w:val="40"/>
        </w:rPr>
        <w:t xml:space="preserve"> turns 10: </w:t>
      </w:r>
      <w:r w:rsidR="00456967">
        <w:rPr>
          <w:rFonts w:ascii="Calibri" w:hAnsi="Calibri"/>
          <w:b/>
          <w:color w:val="000000"/>
          <w:sz w:val="40"/>
          <w:szCs w:val="40"/>
        </w:rPr>
        <w:t>Celebrating the Popular, Practis</w:t>
      </w:r>
      <w:r w:rsidRPr="008069F1">
        <w:rPr>
          <w:rFonts w:ascii="Calibri" w:hAnsi="Calibri"/>
          <w:b/>
          <w:color w:val="000000"/>
          <w:sz w:val="40"/>
          <w:szCs w:val="40"/>
        </w:rPr>
        <w:t>ing the Urban</w:t>
      </w:r>
      <w:r w:rsidRPr="004B18B6">
        <w:rPr>
          <w:rFonts w:ascii="Calibri" w:hAnsi="Calibri"/>
          <w:b/>
          <w:color w:val="000000"/>
          <w:sz w:val="40"/>
          <w:szCs w:val="40"/>
        </w:rPr>
        <w:t xml:space="preserve"> </w:t>
      </w:r>
    </w:p>
    <w:p w14:paraId="234BADFF" w14:textId="42C1F124" w:rsidR="008069F1" w:rsidRPr="008069F1" w:rsidRDefault="002E1AF6" w:rsidP="008069F1">
      <w:pPr>
        <w:jc w:val="center"/>
        <w:rPr>
          <w:rFonts w:asciiTheme="majorHAnsi" w:hAnsiTheme="majorHAnsi"/>
          <w:b/>
          <w:color w:val="000000"/>
          <w:sz w:val="32"/>
        </w:rPr>
      </w:pPr>
      <w:r>
        <w:rPr>
          <w:rFonts w:asciiTheme="majorHAnsi" w:hAnsiTheme="majorHAnsi"/>
          <w:b/>
          <w:color w:val="000000"/>
          <w:sz w:val="32"/>
        </w:rPr>
        <w:t>Saturday, 18</w:t>
      </w:r>
      <w:r w:rsidR="008069F1" w:rsidRPr="008069F1">
        <w:rPr>
          <w:rFonts w:asciiTheme="majorHAnsi" w:hAnsiTheme="majorHAnsi"/>
          <w:b/>
          <w:color w:val="000000"/>
          <w:sz w:val="32"/>
        </w:rPr>
        <w:t>th November 2017</w:t>
      </w:r>
      <w:r w:rsidR="00881F25">
        <w:rPr>
          <w:rFonts w:asciiTheme="majorHAnsi" w:hAnsiTheme="majorHAnsi"/>
          <w:b/>
          <w:color w:val="000000"/>
          <w:sz w:val="32"/>
        </w:rPr>
        <w:t>, 9.45</w:t>
      </w:r>
      <w:r w:rsidR="00974A33">
        <w:rPr>
          <w:rFonts w:asciiTheme="majorHAnsi" w:hAnsiTheme="majorHAnsi"/>
          <w:b/>
          <w:color w:val="000000"/>
          <w:sz w:val="32"/>
        </w:rPr>
        <w:t>am-6</w:t>
      </w:r>
      <w:r w:rsidR="00881F25">
        <w:rPr>
          <w:rFonts w:asciiTheme="majorHAnsi" w:hAnsiTheme="majorHAnsi"/>
          <w:b/>
          <w:color w:val="000000"/>
          <w:sz w:val="32"/>
        </w:rPr>
        <w:t>.30</w:t>
      </w:r>
      <w:r w:rsidR="00974A33">
        <w:rPr>
          <w:rFonts w:asciiTheme="majorHAnsi" w:hAnsiTheme="majorHAnsi"/>
          <w:b/>
          <w:color w:val="000000"/>
          <w:sz w:val="32"/>
        </w:rPr>
        <w:t>pm</w:t>
      </w:r>
    </w:p>
    <w:p w14:paraId="295ED493" w14:textId="77777777" w:rsidR="008069F1" w:rsidRPr="008069F1" w:rsidRDefault="008069F1" w:rsidP="008069F1">
      <w:pPr>
        <w:jc w:val="center"/>
        <w:rPr>
          <w:rFonts w:asciiTheme="majorHAnsi" w:hAnsiTheme="majorHAnsi"/>
          <w:b/>
          <w:color w:val="000000"/>
          <w:sz w:val="32"/>
        </w:rPr>
      </w:pPr>
      <w:r w:rsidRPr="008069F1">
        <w:rPr>
          <w:rFonts w:asciiTheme="majorHAnsi" w:hAnsiTheme="majorHAnsi"/>
          <w:b/>
          <w:color w:val="000000"/>
          <w:sz w:val="32"/>
        </w:rPr>
        <w:t>University of East London, Stratford, London, U.K</w:t>
      </w:r>
    </w:p>
    <w:p w14:paraId="4901882B" w14:textId="77777777" w:rsidR="008069F1" w:rsidRDefault="008069F1" w:rsidP="001C1035">
      <w:pPr>
        <w:rPr>
          <w:rFonts w:asciiTheme="majorHAnsi" w:hAnsiTheme="majorHAnsi"/>
          <w:b/>
          <w:color w:val="000000"/>
        </w:rPr>
      </w:pPr>
    </w:p>
    <w:p w14:paraId="7909E9D1" w14:textId="423D4281" w:rsidR="00063E5B" w:rsidRPr="001C1035" w:rsidRDefault="00063E5B" w:rsidP="008069F1">
      <w:pPr>
        <w:widowControl w:val="0"/>
        <w:autoSpaceDE w:val="0"/>
        <w:autoSpaceDN w:val="0"/>
        <w:adjustRightInd w:val="0"/>
        <w:spacing w:after="240" w:line="360" w:lineRule="atLeast"/>
        <w:jc w:val="center"/>
        <w:rPr>
          <w:rFonts w:asciiTheme="majorHAnsi" w:hAnsiTheme="majorHAnsi"/>
          <w:b/>
          <w:color w:val="000000"/>
          <w:sz w:val="28"/>
          <w:szCs w:val="28"/>
        </w:rPr>
      </w:pPr>
      <w:r>
        <w:rPr>
          <w:rFonts w:asciiTheme="majorHAnsi" w:hAnsiTheme="majorHAnsi"/>
          <w:b/>
          <w:color w:val="000000"/>
          <w:sz w:val="28"/>
          <w:szCs w:val="28"/>
        </w:rPr>
        <w:t xml:space="preserve">As part of their </w:t>
      </w:r>
      <w:r w:rsidR="00974A33">
        <w:rPr>
          <w:rFonts w:asciiTheme="majorHAnsi" w:hAnsiTheme="majorHAnsi"/>
          <w:b/>
          <w:color w:val="000000"/>
          <w:sz w:val="28"/>
          <w:szCs w:val="28"/>
        </w:rPr>
        <w:t>ten-year</w:t>
      </w:r>
      <w:r>
        <w:rPr>
          <w:rFonts w:asciiTheme="majorHAnsi" w:hAnsiTheme="majorHAnsi"/>
          <w:b/>
          <w:color w:val="000000"/>
          <w:sz w:val="28"/>
          <w:szCs w:val="28"/>
        </w:rPr>
        <w:t xml:space="preserve"> anniversary celebrations, </w:t>
      </w:r>
      <w:r w:rsidR="008069F1" w:rsidRPr="001367C8">
        <w:rPr>
          <w:rFonts w:asciiTheme="majorHAnsi" w:hAnsiTheme="majorHAnsi"/>
          <w:b/>
          <w:color w:val="000000"/>
          <w:sz w:val="28"/>
          <w:szCs w:val="28"/>
        </w:rPr>
        <w:t xml:space="preserve">The </w:t>
      </w:r>
      <w:proofErr w:type="spellStart"/>
      <w:r w:rsidR="008069F1" w:rsidRPr="001367C8">
        <w:rPr>
          <w:rFonts w:asciiTheme="majorHAnsi" w:hAnsiTheme="majorHAnsi"/>
          <w:b/>
          <w:color w:val="000000"/>
          <w:sz w:val="28"/>
          <w:szCs w:val="28"/>
        </w:rPr>
        <w:t>PoP</w:t>
      </w:r>
      <w:proofErr w:type="spellEnd"/>
      <w:r w:rsidR="008069F1" w:rsidRPr="001367C8">
        <w:rPr>
          <w:rFonts w:asciiTheme="majorHAnsi" w:hAnsiTheme="majorHAnsi"/>
          <w:b/>
          <w:color w:val="000000"/>
          <w:sz w:val="28"/>
          <w:szCs w:val="28"/>
        </w:rPr>
        <w:t xml:space="preserve"> [Performances of the Popular] Moves committee, in partnership with the </w:t>
      </w:r>
      <w:r w:rsidR="00916FB7">
        <w:rPr>
          <w:rFonts w:asciiTheme="majorHAnsi" w:hAnsiTheme="majorHAnsi"/>
          <w:b/>
          <w:color w:val="000000"/>
          <w:sz w:val="28"/>
          <w:szCs w:val="28"/>
        </w:rPr>
        <w:t xml:space="preserve">CPAD research group at the </w:t>
      </w:r>
      <w:r w:rsidR="008069F1" w:rsidRPr="001367C8">
        <w:rPr>
          <w:rFonts w:asciiTheme="majorHAnsi" w:hAnsiTheme="majorHAnsi"/>
          <w:b/>
          <w:color w:val="000000"/>
          <w:sz w:val="28"/>
          <w:szCs w:val="28"/>
        </w:rPr>
        <w:t xml:space="preserve">University of East London, </w:t>
      </w:r>
      <w:r w:rsidR="000534CC" w:rsidRPr="001C1035">
        <w:rPr>
          <w:rFonts w:asciiTheme="majorHAnsi" w:hAnsiTheme="majorHAnsi"/>
          <w:b/>
          <w:color w:val="000000"/>
          <w:sz w:val="28"/>
          <w:szCs w:val="28"/>
        </w:rPr>
        <w:t xml:space="preserve">invites you to </w:t>
      </w:r>
      <w:r w:rsidRPr="001C1035">
        <w:rPr>
          <w:rFonts w:asciiTheme="majorHAnsi" w:hAnsiTheme="majorHAnsi"/>
          <w:b/>
          <w:color w:val="000000"/>
          <w:sz w:val="28"/>
          <w:szCs w:val="28"/>
        </w:rPr>
        <w:t xml:space="preserve">celebrate our </w:t>
      </w:r>
      <w:r w:rsidR="000534CC" w:rsidRPr="001C1035">
        <w:rPr>
          <w:rFonts w:asciiTheme="majorHAnsi" w:hAnsiTheme="majorHAnsi"/>
          <w:b/>
          <w:color w:val="000000"/>
          <w:sz w:val="28"/>
          <w:szCs w:val="28"/>
        </w:rPr>
        <w:t xml:space="preserve">annual </w:t>
      </w:r>
      <w:r w:rsidRPr="001C1035">
        <w:rPr>
          <w:rFonts w:asciiTheme="majorHAnsi" w:hAnsiTheme="majorHAnsi"/>
          <w:b/>
          <w:color w:val="000000"/>
          <w:sz w:val="28"/>
          <w:szCs w:val="28"/>
        </w:rPr>
        <w:t>conference.</w:t>
      </w:r>
    </w:p>
    <w:p w14:paraId="0ED054AD" w14:textId="04BA7647" w:rsidR="001C1035" w:rsidRPr="001C1035" w:rsidRDefault="00B61B5C" w:rsidP="001C1035">
      <w:pPr>
        <w:widowControl w:val="0"/>
        <w:autoSpaceDE w:val="0"/>
        <w:autoSpaceDN w:val="0"/>
        <w:adjustRightInd w:val="0"/>
        <w:spacing w:after="240" w:line="360" w:lineRule="atLeast"/>
        <w:jc w:val="center"/>
        <w:rPr>
          <w:rFonts w:asciiTheme="majorHAnsi" w:hAnsiTheme="majorHAnsi"/>
          <w:b/>
          <w:color w:val="000000"/>
          <w:sz w:val="28"/>
          <w:szCs w:val="28"/>
        </w:rPr>
      </w:pPr>
      <w:r w:rsidRPr="00B61B5C">
        <w:rPr>
          <w:rFonts w:asciiTheme="majorHAnsi" w:hAnsiTheme="majorHAnsi"/>
          <w:b/>
          <w:color w:val="000000"/>
          <w:sz w:val="28"/>
          <w:szCs w:val="28"/>
        </w:rPr>
        <w:t>The conference</w:t>
      </w:r>
      <w:r w:rsidR="00063E5B" w:rsidRPr="001C1035">
        <w:rPr>
          <w:rFonts w:asciiTheme="majorHAnsi" w:hAnsiTheme="majorHAnsi"/>
          <w:b/>
          <w:color w:val="000000"/>
          <w:sz w:val="28"/>
          <w:szCs w:val="28"/>
        </w:rPr>
        <w:t xml:space="preserve"> engages with intersections between popular practices and the Urban: the city as a space where culture is created, represented and disputed.</w:t>
      </w:r>
      <w:r w:rsidR="001C1035" w:rsidRPr="001C1035">
        <w:rPr>
          <w:rFonts w:asciiTheme="majorHAnsi" w:hAnsiTheme="majorHAnsi"/>
          <w:b/>
          <w:color w:val="000000"/>
          <w:sz w:val="28"/>
          <w:szCs w:val="28"/>
        </w:rPr>
        <w:t xml:space="preserve"> </w:t>
      </w:r>
    </w:p>
    <w:p w14:paraId="367C7E17" w14:textId="530DBC53" w:rsidR="001C1035" w:rsidRPr="001C1035" w:rsidRDefault="001C1035" w:rsidP="001C1035">
      <w:pPr>
        <w:jc w:val="center"/>
        <w:rPr>
          <w:rFonts w:asciiTheme="majorHAnsi" w:hAnsiTheme="majorHAnsi"/>
          <w:b/>
          <w:color w:val="000000"/>
          <w:sz w:val="36"/>
          <w:szCs w:val="28"/>
        </w:rPr>
      </w:pPr>
      <w:r w:rsidRPr="001C1035">
        <w:rPr>
          <w:rFonts w:asciiTheme="majorHAnsi" w:hAnsiTheme="majorHAnsi"/>
          <w:b/>
          <w:color w:val="000000"/>
          <w:sz w:val="36"/>
          <w:szCs w:val="28"/>
        </w:rPr>
        <w:t xml:space="preserve">Keynote: Professor </w:t>
      </w:r>
      <w:r w:rsidR="00A36BF2">
        <w:rPr>
          <w:rFonts w:asciiTheme="majorHAnsi" w:hAnsiTheme="majorHAnsi"/>
          <w:b/>
          <w:color w:val="000000"/>
          <w:sz w:val="36"/>
          <w:szCs w:val="28"/>
        </w:rPr>
        <w:t>Gabrie</w:t>
      </w:r>
      <w:r w:rsidRPr="001C1035">
        <w:rPr>
          <w:rFonts w:asciiTheme="majorHAnsi" w:hAnsiTheme="majorHAnsi"/>
          <w:b/>
          <w:color w:val="000000"/>
          <w:sz w:val="36"/>
          <w:szCs w:val="28"/>
        </w:rPr>
        <w:t>le Klein, University of Hamburg</w:t>
      </w:r>
    </w:p>
    <w:p w14:paraId="60FE15CA" w14:textId="4F3D7DA6" w:rsidR="001C1035" w:rsidRPr="001C1035" w:rsidRDefault="00974A33" w:rsidP="00B61B5C">
      <w:pPr>
        <w:jc w:val="center"/>
        <w:rPr>
          <w:rFonts w:asciiTheme="majorHAnsi" w:hAnsiTheme="majorHAnsi"/>
          <w:b/>
          <w:color w:val="000000"/>
          <w:sz w:val="36"/>
          <w:szCs w:val="28"/>
        </w:rPr>
      </w:pPr>
      <w:r>
        <w:rPr>
          <w:rFonts w:asciiTheme="majorHAnsi" w:hAnsiTheme="majorHAnsi"/>
          <w:b/>
          <w:color w:val="000000"/>
          <w:sz w:val="36"/>
          <w:szCs w:val="28"/>
        </w:rPr>
        <w:t>‘</w:t>
      </w:r>
      <w:r w:rsidR="001C1035" w:rsidRPr="00063E5B">
        <w:rPr>
          <w:rFonts w:asciiTheme="majorHAnsi" w:hAnsiTheme="majorHAnsi"/>
          <w:b/>
          <w:color w:val="000000"/>
          <w:sz w:val="36"/>
          <w:szCs w:val="28"/>
        </w:rPr>
        <w:t>Urban Choreographies. The Power of the Aesthetic</w:t>
      </w:r>
      <w:r>
        <w:rPr>
          <w:rFonts w:asciiTheme="majorHAnsi" w:hAnsiTheme="majorHAnsi"/>
          <w:b/>
          <w:color w:val="000000"/>
          <w:sz w:val="36"/>
          <w:szCs w:val="28"/>
        </w:rPr>
        <w:t>’</w:t>
      </w:r>
    </w:p>
    <w:p w14:paraId="0E96D3A2" w14:textId="77777777" w:rsidR="001C1035" w:rsidRPr="00974A33" w:rsidRDefault="001C1035" w:rsidP="00B61B5C">
      <w:pPr>
        <w:jc w:val="center"/>
        <w:rPr>
          <w:rFonts w:ascii="Open Sans" w:eastAsia="Times New Roman" w:hAnsi="Open Sans"/>
          <w:b/>
          <w:bCs/>
          <w:color w:val="000000" w:themeColor="text1"/>
          <w:sz w:val="13"/>
          <w:szCs w:val="21"/>
          <w:bdr w:val="none" w:sz="0" w:space="0" w:color="auto" w:frame="1"/>
        </w:rPr>
      </w:pPr>
    </w:p>
    <w:p w14:paraId="5CFD6937" w14:textId="208F2447" w:rsidR="00B61B5C" w:rsidRPr="00437F9F" w:rsidRDefault="001C1035" w:rsidP="00437F9F">
      <w:pPr>
        <w:widowControl w:val="0"/>
        <w:autoSpaceDE w:val="0"/>
        <w:autoSpaceDN w:val="0"/>
        <w:adjustRightInd w:val="0"/>
        <w:spacing w:line="360" w:lineRule="atLeast"/>
        <w:jc w:val="center"/>
        <w:rPr>
          <w:rFonts w:asciiTheme="majorHAnsi" w:hAnsiTheme="majorHAnsi"/>
          <w:b/>
          <w:color w:val="000000"/>
          <w:sz w:val="28"/>
          <w:szCs w:val="28"/>
        </w:rPr>
      </w:pPr>
      <w:r>
        <w:rPr>
          <w:rFonts w:asciiTheme="majorHAnsi" w:hAnsiTheme="majorHAnsi"/>
          <w:b/>
          <w:color w:val="000000"/>
          <w:sz w:val="28"/>
          <w:szCs w:val="28"/>
        </w:rPr>
        <w:t xml:space="preserve">Questions considered include: </w:t>
      </w:r>
    </w:p>
    <w:p w14:paraId="6FB73E3C" w14:textId="77777777" w:rsidR="001C1035" w:rsidRPr="00B61B5C" w:rsidRDefault="001C1035" w:rsidP="00B61B5C">
      <w:pPr>
        <w:pStyle w:val="ListParagraph"/>
        <w:widowControl w:val="0"/>
        <w:numPr>
          <w:ilvl w:val="0"/>
          <w:numId w:val="5"/>
        </w:numPr>
        <w:autoSpaceDE w:val="0"/>
        <w:autoSpaceDN w:val="0"/>
        <w:adjustRightInd w:val="0"/>
        <w:spacing w:line="360" w:lineRule="atLeast"/>
        <w:rPr>
          <w:rFonts w:asciiTheme="majorHAnsi" w:eastAsia="Gill Sans MT" w:hAnsiTheme="majorHAnsi" w:cs="Gill Sans MT"/>
          <w:sz w:val="28"/>
          <w:szCs w:val="28"/>
        </w:rPr>
      </w:pPr>
      <w:r w:rsidRPr="00B61B5C">
        <w:rPr>
          <w:rFonts w:asciiTheme="majorHAnsi" w:eastAsia="Gill Sans MT" w:hAnsiTheme="majorHAnsi" w:cs="Gill Sans MT"/>
          <w:sz w:val="28"/>
          <w:szCs w:val="28"/>
        </w:rPr>
        <w:t xml:space="preserve">What are the risks and opportunities that </w:t>
      </w:r>
      <w:r w:rsidRPr="00B61B5C">
        <w:rPr>
          <w:rFonts w:asciiTheme="majorHAnsi" w:hAnsiTheme="majorHAnsi" w:cs="Times"/>
          <w:color w:val="000000"/>
          <w:sz w:val="28"/>
          <w:szCs w:val="28"/>
        </w:rPr>
        <w:t>Urban environments provide for the emergence, spread and survival of popular practices?</w:t>
      </w:r>
      <w:r w:rsidRPr="00B61B5C">
        <w:rPr>
          <w:rFonts w:asciiTheme="majorHAnsi" w:eastAsia="Gill Sans MT" w:hAnsiTheme="majorHAnsi" w:cs="Gill Sans MT"/>
          <w:sz w:val="28"/>
          <w:szCs w:val="28"/>
        </w:rPr>
        <w:t xml:space="preserve"> </w:t>
      </w:r>
    </w:p>
    <w:p w14:paraId="58FAFAF4" w14:textId="77777777" w:rsidR="001C1035" w:rsidRPr="00B61B5C" w:rsidRDefault="001C1035" w:rsidP="00B61B5C">
      <w:pPr>
        <w:pStyle w:val="ListParagraph"/>
        <w:widowControl w:val="0"/>
        <w:numPr>
          <w:ilvl w:val="0"/>
          <w:numId w:val="5"/>
        </w:numPr>
        <w:autoSpaceDE w:val="0"/>
        <w:autoSpaceDN w:val="0"/>
        <w:adjustRightInd w:val="0"/>
        <w:spacing w:line="360" w:lineRule="atLeast"/>
        <w:rPr>
          <w:rFonts w:asciiTheme="majorHAnsi" w:eastAsia="Gill Sans MT" w:hAnsiTheme="majorHAnsi" w:cs="Gill Sans MT"/>
          <w:sz w:val="28"/>
          <w:szCs w:val="28"/>
        </w:rPr>
      </w:pPr>
      <w:r w:rsidRPr="00B61B5C">
        <w:rPr>
          <w:rFonts w:asciiTheme="majorHAnsi" w:eastAsia="Gill Sans MT" w:hAnsiTheme="majorHAnsi" w:cs="Gill Sans MT"/>
          <w:sz w:val="28"/>
          <w:szCs w:val="28"/>
        </w:rPr>
        <w:t xml:space="preserve">How do notions of hybridity and cultural exchange operate between the Urban and the popular? </w:t>
      </w:r>
    </w:p>
    <w:p w14:paraId="590AE6BD" w14:textId="77777777" w:rsidR="001C1035" w:rsidRPr="00B61B5C" w:rsidRDefault="001C1035" w:rsidP="00B61B5C">
      <w:pPr>
        <w:pStyle w:val="ListParagraph"/>
        <w:widowControl w:val="0"/>
        <w:numPr>
          <w:ilvl w:val="0"/>
          <w:numId w:val="5"/>
        </w:numPr>
        <w:autoSpaceDE w:val="0"/>
        <w:autoSpaceDN w:val="0"/>
        <w:adjustRightInd w:val="0"/>
        <w:spacing w:line="360" w:lineRule="atLeast"/>
        <w:rPr>
          <w:rFonts w:asciiTheme="majorHAnsi" w:eastAsia="Gill Sans MT" w:hAnsiTheme="majorHAnsi" w:cs="Gill Sans MT"/>
          <w:sz w:val="28"/>
          <w:szCs w:val="28"/>
        </w:rPr>
      </w:pPr>
      <w:r w:rsidRPr="00B61B5C">
        <w:rPr>
          <w:rFonts w:asciiTheme="majorHAnsi" w:eastAsia="Gill Sans MT" w:hAnsiTheme="majorHAnsi" w:cs="Gill Sans MT"/>
          <w:sz w:val="28"/>
          <w:szCs w:val="28"/>
        </w:rPr>
        <w:t>How does cultural memory intersect with popular practice in city environments?</w:t>
      </w:r>
    </w:p>
    <w:p w14:paraId="59DAD036" w14:textId="1924AB79" w:rsidR="001C1035" w:rsidRPr="00B61B5C" w:rsidRDefault="001C1035" w:rsidP="00B61B5C">
      <w:pPr>
        <w:pStyle w:val="ListParagraph"/>
        <w:widowControl w:val="0"/>
        <w:numPr>
          <w:ilvl w:val="0"/>
          <w:numId w:val="5"/>
        </w:numPr>
        <w:autoSpaceDE w:val="0"/>
        <w:autoSpaceDN w:val="0"/>
        <w:adjustRightInd w:val="0"/>
        <w:spacing w:line="360" w:lineRule="atLeast"/>
        <w:rPr>
          <w:rFonts w:asciiTheme="majorHAnsi" w:eastAsia="Gill Sans MT" w:hAnsiTheme="majorHAnsi" w:cs="Gill Sans MT"/>
          <w:sz w:val="28"/>
          <w:szCs w:val="28"/>
        </w:rPr>
      </w:pPr>
      <w:r w:rsidRPr="00B61B5C">
        <w:rPr>
          <w:rFonts w:asciiTheme="majorHAnsi" w:eastAsia="Gill Sans MT" w:hAnsiTheme="majorHAnsi" w:cs="Gill Sans MT"/>
          <w:sz w:val="28"/>
          <w:szCs w:val="28"/>
        </w:rPr>
        <w:t>What are the representations of city and bodies on screen?</w:t>
      </w:r>
    </w:p>
    <w:p w14:paraId="6FB19A7D" w14:textId="77777777" w:rsidR="001C1035" w:rsidRPr="001C1035" w:rsidRDefault="001C1035" w:rsidP="001C1035">
      <w:pPr>
        <w:widowControl w:val="0"/>
        <w:autoSpaceDE w:val="0"/>
        <w:autoSpaceDN w:val="0"/>
        <w:adjustRightInd w:val="0"/>
        <w:spacing w:line="360" w:lineRule="atLeast"/>
        <w:rPr>
          <w:rFonts w:eastAsia="Gill Sans MT" w:cs="Gill Sans MT"/>
          <w:b/>
          <w:sz w:val="28"/>
          <w:szCs w:val="28"/>
        </w:rPr>
      </w:pPr>
    </w:p>
    <w:p w14:paraId="0B809198" w14:textId="00185608" w:rsidR="001C1035" w:rsidRPr="001C1035" w:rsidRDefault="001C1035" w:rsidP="001C1035">
      <w:pPr>
        <w:widowControl w:val="0"/>
        <w:autoSpaceDE w:val="0"/>
        <w:autoSpaceDN w:val="0"/>
        <w:adjustRightInd w:val="0"/>
        <w:spacing w:line="360" w:lineRule="atLeast"/>
        <w:rPr>
          <w:rFonts w:eastAsia="Gill Sans MT" w:cs="Gill Sans MT"/>
          <w:b/>
          <w:sz w:val="28"/>
          <w:szCs w:val="28"/>
        </w:rPr>
      </w:pPr>
      <w:r w:rsidRPr="001C1035">
        <w:rPr>
          <w:rFonts w:eastAsia="Gill Sans MT" w:cs="Gill Sans MT"/>
          <w:b/>
          <w:sz w:val="28"/>
          <w:szCs w:val="28"/>
        </w:rPr>
        <w:t>Registration Information</w:t>
      </w:r>
    </w:p>
    <w:p w14:paraId="10647C82" w14:textId="7E03A6E5" w:rsidR="00C04117" w:rsidRDefault="001C1035" w:rsidP="001C1035">
      <w:pPr>
        <w:widowControl w:val="0"/>
        <w:autoSpaceDE w:val="0"/>
        <w:autoSpaceDN w:val="0"/>
        <w:adjustRightInd w:val="0"/>
        <w:spacing w:line="360" w:lineRule="atLeast"/>
        <w:rPr>
          <w:rFonts w:eastAsia="Gill Sans MT" w:cs="Gill Sans MT"/>
          <w:sz w:val="28"/>
          <w:szCs w:val="28"/>
        </w:rPr>
      </w:pPr>
      <w:r>
        <w:rPr>
          <w:rFonts w:eastAsia="Gill Sans MT" w:cs="Gill Sans MT"/>
          <w:sz w:val="28"/>
          <w:szCs w:val="28"/>
        </w:rPr>
        <w:t xml:space="preserve">Registration is essential for the conference. Please register via Eventbrite </w:t>
      </w:r>
      <w:hyperlink r:id="rId9" w:history="1">
        <w:r w:rsidRPr="00DC3074">
          <w:rPr>
            <w:rStyle w:val="Hyperlink"/>
            <w:rFonts w:eastAsia="Gill Sans MT" w:cs="Gill Sans MT"/>
            <w:sz w:val="28"/>
            <w:szCs w:val="28"/>
          </w:rPr>
          <w:t>here</w:t>
        </w:r>
      </w:hyperlink>
    </w:p>
    <w:p w14:paraId="6FCAAC61" w14:textId="77777777" w:rsidR="00C04117" w:rsidRDefault="00C04117" w:rsidP="001C1035">
      <w:pPr>
        <w:widowControl w:val="0"/>
        <w:autoSpaceDE w:val="0"/>
        <w:autoSpaceDN w:val="0"/>
        <w:adjustRightInd w:val="0"/>
        <w:spacing w:line="360" w:lineRule="atLeast"/>
        <w:rPr>
          <w:rFonts w:eastAsia="Gill Sans MT" w:cs="Gill Sans MT"/>
          <w:sz w:val="28"/>
          <w:szCs w:val="28"/>
        </w:rPr>
      </w:pPr>
    </w:p>
    <w:p w14:paraId="0278D99E" w14:textId="71414395" w:rsidR="00C04117" w:rsidRPr="00C04117" w:rsidRDefault="00C04117" w:rsidP="001C1035">
      <w:pPr>
        <w:widowControl w:val="0"/>
        <w:autoSpaceDE w:val="0"/>
        <w:autoSpaceDN w:val="0"/>
        <w:adjustRightInd w:val="0"/>
        <w:spacing w:line="360" w:lineRule="atLeast"/>
        <w:rPr>
          <w:rFonts w:eastAsia="Gill Sans MT" w:cs="Gill Sans MT"/>
          <w:b/>
          <w:sz w:val="28"/>
          <w:szCs w:val="28"/>
        </w:rPr>
      </w:pPr>
      <w:r w:rsidRPr="00C04117">
        <w:rPr>
          <w:rFonts w:eastAsia="Gill Sans MT" w:cs="Gill Sans MT"/>
          <w:b/>
          <w:sz w:val="28"/>
          <w:szCs w:val="28"/>
        </w:rPr>
        <w:t>Prices</w:t>
      </w:r>
    </w:p>
    <w:p w14:paraId="2128C80E" w14:textId="07F95847" w:rsidR="00B529E2" w:rsidRDefault="006966ED" w:rsidP="00E928C6">
      <w:pPr>
        <w:widowControl w:val="0"/>
        <w:autoSpaceDE w:val="0"/>
        <w:autoSpaceDN w:val="0"/>
        <w:adjustRightInd w:val="0"/>
        <w:spacing w:line="360" w:lineRule="atLeast"/>
        <w:rPr>
          <w:rFonts w:eastAsia="Gill Sans MT" w:cs="Gill Sans MT"/>
          <w:b/>
          <w:sz w:val="28"/>
          <w:szCs w:val="28"/>
        </w:rPr>
      </w:pPr>
      <w:r>
        <w:rPr>
          <w:rFonts w:eastAsia="Gill Sans MT" w:cs="Gill Sans MT"/>
          <w:b/>
          <w:sz w:val="28"/>
          <w:szCs w:val="28"/>
        </w:rPr>
        <w:t>SDR members</w:t>
      </w:r>
      <w:r w:rsidR="00974A33">
        <w:rPr>
          <w:rFonts w:eastAsia="Gill Sans MT" w:cs="Gill Sans MT"/>
          <w:b/>
          <w:sz w:val="28"/>
          <w:szCs w:val="28"/>
        </w:rPr>
        <w:t>: Free</w:t>
      </w:r>
      <w:r w:rsidR="00F049CE">
        <w:rPr>
          <w:rFonts w:eastAsia="Gill Sans MT" w:cs="Gill Sans MT"/>
          <w:b/>
          <w:sz w:val="28"/>
          <w:szCs w:val="28"/>
        </w:rPr>
        <w:t>*</w:t>
      </w:r>
      <w:r w:rsidR="00974A33">
        <w:rPr>
          <w:rFonts w:eastAsia="Gill Sans MT" w:cs="Gill Sans MT"/>
          <w:b/>
          <w:sz w:val="28"/>
          <w:szCs w:val="28"/>
        </w:rPr>
        <w:tab/>
      </w:r>
      <w:r w:rsidR="00974A33">
        <w:rPr>
          <w:rFonts w:eastAsia="Gill Sans MT" w:cs="Gill Sans MT"/>
          <w:b/>
          <w:sz w:val="28"/>
          <w:szCs w:val="28"/>
        </w:rPr>
        <w:tab/>
        <w:t>Students/Unwaged: £20</w:t>
      </w:r>
      <w:r w:rsidR="00974A33">
        <w:rPr>
          <w:rFonts w:eastAsia="Gill Sans MT" w:cs="Gill Sans MT"/>
          <w:b/>
          <w:sz w:val="28"/>
          <w:szCs w:val="28"/>
        </w:rPr>
        <w:tab/>
      </w:r>
      <w:r w:rsidR="00881F25">
        <w:rPr>
          <w:rFonts w:eastAsia="Gill Sans MT" w:cs="Gill Sans MT"/>
          <w:b/>
          <w:sz w:val="28"/>
          <w:szCs w:val="28"/>
        </w:rPr>
        <w:tab/>
      </w:r>
      <w:r w:rsidR="00974A33">
        <w:rPr>
          <w:rFonts w:eastAsia="Gill Sans MT" w:cs="Gill Sans MT"/>
          <w:b/>
          <w:sz w:val="28"/>
          <w:szCs w:val="28"/>
        </w:rPr>
        <w:t>Full ticket price: £40</w:t>
      </w:r>
    </w:p>
    <w:p w14:paraId="029E6B83" w14:textId="77777777" w:rsidR="00F4281A" w:rsidRDefault="00F4281A" w:rsidP="00E928C6">
      <w:pPr>
        <w:widowControl w:val="0"/>
        <w:autoSpaceDE w:val="0"/>
        <w:autoSpaceDN w:val="0"/>
        <w:adjustRightInd w:val="0"/>
        <w:spacing w:line="360" w:lineRule="atLeast"/>
        <w:rPr>
          <w:rFonts w:eastAsia="Gill Sans MT" w:cs="Gill Sans MT"/>
          <w:b/>
          <w:sz w:val="28"/>
          <w:szCs w:val="28"/>
        </w:rPr>
      </w:pPr>
    </w:p>
    <w:p w14:paraId="18DED819" w14:textId="5D7C83D2" w:rsidR="00F4281A" w:rsidRDefault="00F4281A" w:rsidP="00F4281A">
      <w:pPr>
        <w:rPr>
          <w:rFonts w:ascii="Calibri" w:eastAsia="Times New Roman" w:hAnsi="Calibri"/>
          <w:color w:val="222222"/>
        </w:rPr>
      </w:pPr>
      <w:r>
        <w:rPr>
          <w:color w:val="000000"/>
          <w:sz w:val="28"/>
          <w:szCs w:val="28"/>
        </w:rPr>
        <w:t>*</w:t>
      </w:r>
      <w:r w:rsidRPr="006966ED">
        <w:rPr>
          <w:rFonts w:ascii="Calibri" w:eastAsia="Times New Roman" w:hAnsi="Calibri"/>
          <w:color w:val="222222"/>
        </w:rPr>
        <w:t xml:space="preserve"> </w:t>
      </w:r>
      <w:r>
        <w:rPr>
          <w:rFonts w:ascii="Calibri" w:eastAsia="Times New Roman" w:hAnsi="Calibri"/>
          <w:color w:val="222222"/>
        </w:rPr>
        <w:t xml:space="preserve">Please note that if choosing the Society of Dance Research (SDR) ticket option that all ticket holders will need to be signed up members to the society by the end of October 2017. For details on membership to SDR, please visit </w:t>
      </w:r>
      <w:hyperlink r:id="rId10" w:history="1">
        <w:r w:rsidRPr="00985853">
          <w:rPr>
            <w:rStyle w:val="Hyperlink"/>
            <w:rFonts w:ascii="Calibri" w:eastAsia="Times New Roman" w:hAnsi="Calibri"/>
          </w:rPr>
          <w:t>www.sdr-uk.org/join-us/</w:t>
        </w:r>
      </w:hyperlink>
    </w:p>
    <w:p w14:paraId="365ABF4E" w14:textId="77777777" w:rsidR="00F4281A" w:rsidRDefault="00F4281A" w:rsidP="00F4281A">
      <w:pPr>
        <w:rPr>
          <w:rFonts w:eastAsia="Times New Roman"/>
        </w:rPr>
      </w:pPr>
    </w:p>
    <w:p w14:paraId="128F272E" w14:textId="77777777" w:rsidR="00F4281A" w:rsidRPr="00E928C6" w:rsidRDefault="00F4281A" w:rsidP="00E928C6">
      <w:pPr>
        <w:widowControl w:val="0"/>
        <w:autoSpaceDE w:val="0"/>
        <w:autoSpaceDN w:val="0"/>
        <w:adjustRightInd w:val="0"/>
        <w:spacing w:line="360" w:lineRule="atLeast"/>
        <w:rPr>
          <w:rFonts w:eastAsia="Gill Sans MT" w:cs="Gill Sans MT"/>
          <w:sz w:val="28"/>
          <w:szCs w:val="28"/>
        </w:rPr>
      </w:pPr>
    </w:p>
    <w:p w14:paraId="11215AA0" w14:textId="77777777" w:rsidR="00E928C6" w:rsidRDefault="00E928C6">
      <w:pPr>
        <w:rPr>
          <w:rFonts w:asciiTheme="majorHAnsi" w:hAnsiTheme="majorHAnsi"/>
          <w:b/>
          <w:color w:val="000000"/>
          <w:sz w:val="28"/>
          <w:szCs w:val="28"/>
        </w:rPr>
      </w:pPr>
      <w:r>
        <w:rPr>
          <w:rFonts w:asciiTheme="majorHAnsi" w:hAnsiTheme="majorHAnsi"/>
          <w:b/>
          <w:color w:val="000000"/>
          <w:sz w:val="28"/>
          <w:szCs w:val="28"/>
        </w:rPr>
        <w:br w:type="page"/>
      </w:r>
    </w:p>
    <w:p w14:paraId="158A1C44" w14:textId="3B38E7CC" w:rsidR="000301D4" w:rsidRPr="00E928C6" w:rsidRDefault="000301D4" w:rsidP="00C04117">
      <w:pPr>
        <w:widowControl w:val="0"/>
        <w:autoSpaceDE w:val="0"/>
        <w:autoSpaceDN w:val="0"/>
        <w:adjustRightInd w:val="0"/>
        <w:spacing w:after="240" w:line="360" w:lineRule="atLeast"/>
        <w:rPr>
          <w:rFonts w:asciiTheme="majorHAnsi" w:hAnsiTheme="majorHAnsi"/>
          <w:b/>
          <w:color w:val="000000"/>
          <w:sz w:val="28"/>
          <w:szCs w:val="28"/>
        </w:rPr>
      </w:pPr>
      <w:r w:rsidRPr="00E928C6">
        <w:rPr>
          <w:rFonts w:asciiTheme="majorHAnsi" w:hAnsiTheme="majorHAnsi"/>
          <w:b/>
          <w:color w:val="000000"/>
          <w:sz w:val="28"/>
          <w:szCs w:val="28"/>
        </w:rPr>
        <w:lastRenderedPageBreak/>
        <w:t>Draft Programme</w:t>
      </w:r>
    </w:p>
    <w:tbl>
      <w:tblPr>
        <w:tblStyle w:val="TableGrid"/>
        <w:tblW w:w="0" w:type="auto"/>
        <w:tblLook w:val="04A0" w:firstRow="1" w:lastRow="0" w:firstColumn="1" w:lastColumn="0" w:noHBand="0" w:noVBand="1"/>
      </w:tblPr>
      <w:tblGrid>
        <w:gridCol w:w="5225"/>
        <w:gridCol w:w="5225"/>
      </w:tblGrid>
      <w:tr w:rsidR="003244B9" w:rsidRPr="00E928C6" w14:paraId="741E0DC0" w14:textId="77777777" w:rsidTr="00E574B5">
        <w:tc>
          <w:tcPr>
            <w:tcW w:w="10450" w:type="dxa"/>
            <w:gridSpan w:val="2"/>
          </w:tcPr>
          <w:p w14:paraId="44686601" w14:textId="451584D3" w:rsidR="003244B9" w:rsidRPr="00E928C6" w:rsidRDefault="00E928C6" w:rsidP="0084640C">
            <w:pPr>
              <w:rPr>
                <w:rFonts w:asciiTheme="majorHAnsi" w:eastAsia="Gill Sans MT" w:hAnsiTheme="majorHAnsi" w:cs="Gill Sans MT"/>
                <w:sz w:val="28"/>
                <w:szCs w:val="28"/>
                <w:lang w:val="en-US"/>
              </w:rPr>
            </w:pPr>
            <w:r>
              <w:rPr>
                <w:rFonts w:asciiTheme="majorHAnsi" w:eastAsia="Gill Sans MT" w:hAnsiTheme="majorHAnsi" w:cs="Gill Sans MT"/>
                <w:sz w:val="28"/>
                <w:szCs w:val="28"/>
                <w:lang w:val="en-US"/>
              </w:rPr>
              <w:t>09:00-09:</w:t>
            </w:r>
            <w:r w:rsidR="003244B9" w:rsidRPr="00E928C6">
              <w:rPr>
                <w:rFonts w:asciiTheme="majorHAnsi" w:eastAsia="Gill Sans MT" w:hAnsiTheme="majorHAnsi" w:cs="Gill Sans MT"/>
                <w:sz w:val="28"/>
                <w:szCs w:val="28"/>
                <w:lang w:val="en-US"/>
              </w:rPr>
              <w:t>45 Registration and refreshments</w:t>
            </w:r>
          </w:p>
        </w:tc>
      </w:tr>
      <w:tr w:rsidR="003244B9" w:rsidRPr="00E928C6" w14:paraId="1D4FC6F0" w14:textId="77777777" w:rsidTr="00BD0260">
        <w:tc>
          <w:tcPr>
            <w:tcW w:w="10450" w:type="dxa"/>
            <w:gridSpan w:val="2"/>
          </w:tcPr>
          <w:p w14:paraId="5CB6F4E2" w14:textId="325EE518" w:rsidR="003244B9" w:rsidRPr="00E928C6" w:rsidRDefault="00F4281A" w:rsidP="0084640C">
            <w:pPr>
              <w:rPr>
                <w:rFonts w:asciiTheme="majorHAnsi" w:eastAsia="Gill Sans MT" w:hAnsiTheme="majorHAnsi" w:cs="Gill Sans MT"/>
                <w:sz w:val="28"/>
                <w:szCs w:val="28"/>
                <w:lang w:val="en-US"/>
              </w:rPr>
            </w:pPr>
            <w:r>
              <w:rPr>
                <w:rFonts w:asciiTheme="majorHAnsi" w:eastAsia="Gill Sans MT" w:hAnsiTheme="majorHAnsi" w:cs="Gill Sans MT"/>
                <w:sz w:val="28"/>
                <w:szCs w:val="28"/>
                <w:lang w:val="en-US"/>
              </w:rPr>
              <w:t>09:</w:t>
            </w:r>
            <w:r w:rsidR="00E928C6">
              <w:rPr>
                <w:rFonts w:asciiTheme="majorHAnsi" w:eastAsia="Gill Sans MT" w:hAnsiTheme="majorHAnsi" w:cs="Gill Sans MT"/>
                <w:sz w:val="28"/>
                <w:szCs w:val="28"/>
                <w:lang w:val="en-US"/>
              </w:rPr>
              <w:t>45-</w:t>
            </w:r>
            <w:r w:rsidR="003244B9" w:rsidRPr="00E928C6">
              <w:rPr>
                <w:rFonts w:asciiTheme="majorHAnsi" w:eastAsia="Gill Sans MT" w:hAnsiTheme="majorHAnsi" w:cs="Gill Sans MT"/>
                <w:sz w:val="28"/>
                <w:szCs w:val="28"/>
                <w:lang w:val="en-US"/>
              </w:rPr>
              <w:t>10</w:t>
            </w:r>
            <w:r w:rsidR="00E928C6">
              <w:rPr>
                <w:rFonts w:asciiTheme="majorHAnsi" w:eastAsia="Gill Sans MT" w:hAnsiTheme="majorHAnsi" w:cs="Gill Sans MT"/>
                <w:sz w:val="28"/>
                <w:szCs w:val="28"/>
                <w:lang w:val="en-US"/>
              </w:rPr>
              <w:t>:00</w:t>
            </w:r>
            <w:r w:rsidR="003244B9" w:rsidRPr="00E928C6">
              <w:rPr>
                <w:rFonts w:asciiTheme="majorHAnsi" w:eastAsia="Gill Sans MT" w:hAnsiTheme="majorHAnsi" w:cs="Gill Sans MT"/>
                <w:sz w:val="28"/>
                <w:szCs w:val="28"/>
                <w:lang w:val="en-US"/>
              </w:rPr>
              <w:t xml:space="preserve"> </w:t>
            </w:r>
            <w:r w:rsidR="00E928C6">
              <w:rPr>
                <w:rFonts w:asciiTheme="majorHAnsi" w:eastAsia="Gill Sans MT" w:hAnsiTheme="majorHAnsi" w:cs="Gill Sans MT"/>
                <w:sz w:val="28"/>
                <w:szCs w:val="28"/>
                <w:lang w:val="en-US"/>
              </w:rPr>
              <w:t>Conference w</w:t>
            </w:r>
            <w:r w:rsidR="003244B9" w:rsidRPr="00E928C6">
              <w:rPr>
                <w:rFonts w:asciiTheme="majorHAnsi" w:eastAsia="Gill Sans MT" w:hAnsiTheme="majorHAnsi" w:cs="Gill Sans MT"/>
                <w:sz w:val="28"/>
                <w:szCs w:val="28"/>
                <w:lang w:val="en-US"/>
              </w:rPr>
              <w:t>elcome</w:t>
            </w:r>
            <w:r w:rsidR="00E928C6">
              <w:rPr>
                <w:rFonts w:asciiTheme="majorHAnsi" w:eastAsia="Gill Sans MT" w:hAnsiTheme="majorHAnsi" w:cs="Gill Sans MT"/>
                <w:sz w:val="28"/>
                <w:szCs w:val="28"/>
                <w:lang w:val="en-US"/>
              </w:rPr>
              <w:t>, Dr. Laura Robinson, University of East London</w:t>
            </w:r>
          </w:p>
          <w:p w14:paraId="26EE4167" w14:textId="77777777" w:rsidR="003244B9" w:rsidRPr="00E928C6" w:rsidRDefault="003244B9" w:rsidP="0084640C">
            <w:pPr>
              <w:rPr>
                <w:rFonts w:asciiTheme="majorHAnsi" w:eastAsia="Gill Sans MT" w:hAnsiTheme="majorHAnsi" w:cs="Gill Sans MT"/>
                <w:sz w:val="28"/>
                <w:szCs w:val="28"/>
                <w:lang w:val="en-US"/>
              </w:rPr>
            </w:pPr>
          </w:p>
        </w:tc>
      </w:tr>
      <w:tr w:rsidR="003244B9" w:rsidRPr="00E928C6" w14:paraId="526B5622" w14:textId="77777777" w:rsidTr="004B7A39">
        <w:trPr>
          <w:trHeight w:val="1106"/>
        </w:trPr>
        <w:tc>
          <w:tcPr>
            <w:tcW w:w="10450" w:type="dxa"/>
            <w:gridSpan w:val="2"/>
          </w:tcPr>
          <w:p w14:paraId="12714F53" w14:textId="1D3E05D3" w:rsidR="004A2C47" w:rsidRDefault="00E928C6" w:rsidP="003244B9">
            <w:pPr>
              <w:rPr>
                <w:rFonts w:asciiTheme="majorHAnsi" w:eastAsia="Gill Sans MT" w:hAnsiTheme="majorHAnsi" w:cs="Gill Sans MT"/>
                <w:sz w:val="28"/>
                <w:szCs w:val="28"/>
                <w:lang w:val="en-US"/>
              </w:rPr>
            </w:pPr>
            <w:r>
              <w:rPr>
                <w:rFonts w:asciiTheme="majorHAnsi" w:eastAsia="Gill Sans MT" w:hAnsiTheme="majorHAnsi" w:cs="Gill Sans MT"/>
                <w:sz w:val="28"/>
                <w:szCs w:val="28"/>
                <w:lang w:val="en-US"/>
              </w:rPr>
              <w:t>10:00</w:t>
            </w:r>
            <w:r w:rsidR="004A2C47">
              <w:rPr>
                <w:rFonts w:asciiTheme="majorHAnsi" w:eastAsia="Gill Sans MT" w:hAnsiTheme="majorHAnsi" w:cs="Gill Sans MT"/>
                <w:sz w:val="28"/>
                <w:szCs w:val="28"/>
                <w:lang w:val="en-US"/>
              </w:rPr>
              <w:t>-10:45</w:t>
            </w:r>
            <w:r w:rsidR="003244B9" w:rsidRPr="00E928C6">
              <w:rPr>
                <w:rFonts w:asciiTheme="majorHAnsi" w:eastAsia="Gill Sans MT" w:hAnsiTheme="majorHAnsi" w:cs="Gill Sans MT"/>
                <w:sz w:val="28"/>
                <w:szCs w:val="28"/>
                <w:lang w:val="en-US"/>
              </w:rPr>
              <w:t xml:space="preserve"> Keynote: </w:t>
            </w:r>
            <w:r w:rsidR="003244B9" w:rsidRPr="00E928C6">
              <w:rPr>
                <w:rFonts w:asciiTheme="majorHAnsi" w:eastAsia="Gill Sans MT" w:hAnsiTheme="majorHAnsi" w:cs="Gill Sans MT"/>
                <w:b/>
                <w:sz w:val="28"/>
                <w:szCs w:val="28"/>
                <w:lang w:val="en-US"/>
              </w:rPr>
              <w:t>‘Urban Choreographies. The Power of the Aesthetic’</w:t>
            </w:r>
            <w:r w:rsidR="004A2C47">
              <w:rPr>
                <w:rFonts w:asciiTheme="majorHAnsi" w:eastAsia="Gill Sans MT" w:hAnsiTheme="majorHAnsi" w:cs="Gill Sans MT"/>
                <w:sz w:val="28"/>
                <w:szCs w:val="28"/>
                <w:lang w:val="en-US"/>
              </w:rPr>
              <w:t xml:space="preserve"> </w:t>
            </w:r>
          </w:p>
          <w:p w14:paraId="36C44CA8" w14:textId="5B24161D" w:rsidR="003244B9" w:rsidRPr="00E928C6" w:rsidRDefault="003244B9" w:rsidP="003244B9">
            <w:pPr>
              <w:rPr>
                <w:rFonts w:asciiTheme="majorHAnsi" w:eastAsia="Gill Sans MT" w:hAnsiTheme="majorHAnsi" w:cs="Gill Sans MT"/>
                <w:sz w:val="28"/>
                <w:szCs w:val="28"/>
                <w:lang w:val="en-US"/>
              </w:rPr>
            </w:pPr>
            <w:r w:rsidRPr="00E928C6">
              <w:rPr>
                <w:rFonts w:asciiTheme="majorHAnsi" w:eastAsia="Gill Sans MT" w:hAnsiTheme="majorHAnsi" w:cs="Gill Sans MT"/>
                <w:sz w:val="28"/>
                <w:szCs w:val="28"/>
                <w:lang w:val="en-US"/>
              </w:rPr>
              <w:t xml:space="preserve">Prof. Gabrielle Klein, University of Hamburg </w:t>
            </w:r>
          </w:p>
          <w:p w14:paraId="5CD42A65" w14:textId="356E49F7" w:rsidR="003244B9" w:rsidRPr="00E928C6" w:rsidRDefault="003244B9" w:rsidP="003244B9">
            <w:pPr>
              <w:jc w:val="center"/>
              <w:rPr>
                <w:rFonts w:asciiTheme="majorHAnsi" w:eastAsia="Gill Sans MT" w:hAnsiTheme="majorHAnsi" w:cs="Gill Sans MT"/>
                <w:sz w:val="28"/>
                <w:szCs w:val="28"/>
                <w:lang w:val="en-US"/>
              </w:rPr>
            </w:pPr>
          </w:p>
        </w:tc>
      </w:tr>
      <w:tr w:rsidR="003244B9" w:rsidRPr="00E928C6" w14:paraId="2A4B142F" w14:textId="77777777" w:rsidTr="00EE4F04">
        <w:tc>
          <w:tcPr>
            <w:tcW w:w="10450" w:type="dxa"/>
            <w:gridSpan w:val="2"/>
          </w:tcPr>
          <w:p w14:paraId="0AD50C71" w14:textId="25EC46BE" w:rsidR="003244B9" w:rsidRPr="00E928C6" w:rsidRDefault="004A2C47" w:rsidP="0084640C">
            <w:pPr>
              <w:rPr>
                <w:rFonts w:asciiTheme="majorHAnsi" w:eastAsia="Gill Sans MT" w:hAnsiTheme="majorHAnsi" w:cs="Gill Sans MT"/>
                <w:sz w:val="28"/>
                <w:szCs w:val="28"/>
                <w:lang w:val="en-US"/>
              </w:rPr>
            </w:pPr>
            <w:r>
              <w:rPr>
                <w:rFonts w:asciiTheme="majorHAnsi" w:eastAsia="Gill Sans MT" w:hAnsiTheme="majorHAnsi" w:cs="Gill Sans MT"/>
                <w:sz w:val="28"/>
                <w:szCs w:val="28"/>
                <w:lang w:val="en-US"/>
              </w:rPr>
              <w:t>10:45</w:t>
            </w:r>
            <w:r w:rsidR="003244B9" w:rsidRPr="00E928C6">
              <w:rPr>
                <w:rFonts w:asciiTheme="majorHAnsi" w:eastAsia="Gill Sans MT" w:hAnsiTheme="majorHAnsi" w:cs="Gill Sans MT"/>
                <w:sz w:val="28"/>
                <w:szCs w:val="28"/>
                <w:lang w:val="en-US"/>
              </w:rPr>
              <w:t>-11</w:t>
            </w:r>
            <w:r>
              <w:rPr>
                <w:rFonts w:asciiTheme="majorHAnsi" w:eastAsia="Gill Sans MT" w:hAnsiTheme="majorHAnsi" w:cs="Gill Sans MT"/>
                <w:sz w:val="28"/>
                <w:szCs w:val="28"/>
                <w:lang w:val="en-US"/>
              </w:rPr>
              <w:t>:</w:t>
            </w:r>
            <w:r w:rsidR="003244B9" w:rsidRPr="00E928C6">
              <w:rPr>
                <w:rFonts w:asciiTheme="majorHAnsi" w:eastAsia="Gill Sans MT" w:hAnsiTheme="majorHAnsi" w:cs="Gill Sans MT"/>
                <w:sz w:val="28"/>
                <w:szCs w:val="28"/>
                <w:lang w:val="en-US"/>
              </w:rPr>
              <w:t>00 Break</w:t>
            </w:r>
          </w:p>
        </w:tc>
      </w:tr>
      <w:tr w:rsidR="003244B9" w:rsidRPr="00E928C6" w14:paraId="16E936D7" w14:textId="77777777" w:rsidTr="00392866">
        <w:trPr>
          <w:trHeight w:val="341"/>
        </w:trPr>
        <w:tc>
          <w:tcPr>
            <w:tcW w:w="10450" w:type="dxa"/>
            <w:gridSpan w:val="2"/>
          </w:tcPr>
          <w:p w14:paraId="6FD69A45" w14:textId="7FE5975A" w:rsidR="003244B9" w:rsidRPr="00E928C6" w:rsidRDefault="003244B9" w:rsidP="003244B9">
            <w:pPr>
              <w:rPr>
                <w:rFonts w:asciiTheme="majorHAnsi" w:eastAsia="Gill Sans MT" w:hAnsiTheme="majorHAnsi" w:cs="Gill Sans MT"/>
                <w:sz w:val="28"/>
                <w:szCs w:val="28"/>
                <w:lang w:val="en-US"/>
              </w:rPr>
            </w:pPr>
            <w:r w:rsidRPr="00E928C6">
              <w:rPr>
                <w:rFonts w:asciiTheme="majorHAnsi" w:eastAsia="Gill Sans MT" w:hAnsiTheme="majorHAnsi" w:cs="Gill Sans MT"/>
                <w:sz w:val="28"/>
                <w:szCs w:val="28"/>
                <w:lang w:val="en-US"/>
              </w:rPr>
              <w:t>11</w:t>
            </w:r>
            <w:r w:rsidR="004A2C47">
              <w:rPr>
                <w:rFonts w:asciiTheme="majorHAnsi" w:eastAsia="Gill Sans MT" w:hAnsiTheme="majorHAnsi" w:cs="Gill Sans MT"/>
                <w:sz w:val="28"/>
                <w:szCs w:val="28"/>
                <w:lang w:val="en-US"/>
              </w:rPr>
              <w:t>:00-11:</w:t>
            </w:r>
            <w:r w:rsidRPr="00E928C6">
              <w:rPr>
                <w:rFonts w:asciiTheme="majorHAnsi" w:eastAsia="Gill Sans MT" w:hAnsiTheme="majorHAnsi" w:cs="Gill Sans MT"/>
                <w:sz w:val="28"/>
                <w:szCs w:val="28"/>
                <w:lang w:val="en-US"/>
              </w:rPr>
              <w:t xml:space="preserve">15 </w:t>
            </w:r>
            <w:r w:rsidRPr="004A2C47">
              <w:rPr>
                <w:rFonts w:asciiTheme="majorHAnsi" w:eastAsia="Gill Sans MT" w:hAnsiTheme="majorHAnsi" w:cs="Gill Sans MT"/>
                <w:b/>
                <w:sz w:val="28"/>
                <w:szCs w:val="28"/>
                <w:lang w:val="en-US"/>
              </w:rPr>
              <w:t>UEL Dance COLLECTIVE performance</w:t>
            </w:r>
          </w:p>
        </w:tc>
      </w:tr>
      <w:tr w:rsidR="00683EFB" w:rsidRPr="00E928C6" w14:paraId="0BAC45E8" w14:textId="77777777" w:rsidTr="00C5257C">
        <w:tc>
          <w:tcPr>
            <w:tcW w:w="10450" w:type="dxa"/>
            <w:gridSpan w:val="2"/>
          </w:tcPr>
          <w:p w14:paraId="410CEEFB" w14:textId="77777777" w:rsidR="00683EFB" w:rsidRPr="00E928C6" w:rsidRDefault="00683EFB" w:rsidP="0084640C">
            <w:pPr>
              <w:rPr>
                <w:rFonts w:asciiTheme="majorHAnsi" w:eastAsia="Gill Sans MT" w:hAnsiTheme="majorHAnsi" w:cs="Gill Sans MT"/>
                <w:sz w:val="28"/>
                <w:szCs w:val="28"/>
                <w:lang w:val="en-US"/>
              </w:rPr>
            </w:pPr>
            <w:r>
              <w:rPr>
                <w:rFonts w:asciiTheme="majorHAnsi" w:eastAsia="Gill Sans MT" w:hAnsiTheme="majorHAnsi" w:cs="Gill Sans MT"/>
                <w:sz w:val="28"/>
                <w:szCs w:val="28"/>
                <w:lang w:val="en-US"/>
              </w:rPr>
              <w:t>11:15-12:</w:t>
            </w:r>
            <w:r w:rsidRPr="00E928C6">
              <w:rPr>
                <w:rFonts w:asciiTheme="majorHAnsi" w:eastAsia="Gill Sans MT" w:hAnsiTheme="majorHAnsi" w:cs="Gill Sans MT"/>
                <w:sz w:val="28"/>
                <w:szCs w:val="28"/>
                <w:lang w:val="en-US"/>
              </w:rPr>
              <w:t>45</w:t>
            </w:r>
            <w:r>
              <w:rPr>
                <w:rFonts w:asciiTheme="majorHAnsi" w:eastAsia="Gill Sans MT" w:hAnsiTheme="majorHAnsi" w:cs="Gill Sans MT"/>
                <w:sz w:val="28"/>
                <w:szCs w:val="28"/>
                <w:lang w:val="en-US"/>
              </w:rPr>
              <w:t xml:space="preserve"> ‘</w:t>
            </w:r>
            <w:r w:rsidRPr="00E928C6">
              <w:rPr>
                <w:rFonts w:asciiTheme="majorHAnsi" w:eastAsia="Gill Sans MT" w:hAnsiTheme="majorHAnsi" w:cs="Gill Sans MT"/>
                <w:b/>
                <w:sz w:val="28"/>
                <w:szCs w:val="28"/>
                <w:lang w:val="en-US"/>
              </w:rPr>
              <w:t>Embodying the Urban</w:t>
            </w:r>
            <w:r>
              <w:rPr>
                <w:rFonts w:asciiTheme="majorHAnsi" w:eastAsia="Gill Sans MT" w:hAnsiTheme="majorHAnsi" w:cs="Gill Sans MT"/>
                <w:sz w:val="28"/>
                <w:szCs w:val="28"/>
                <w:lang w:val="en-US"/>
              </w:rPr>
              <w:t>’</w:t>
            </w:r>
          </w:p>
          <w:p w14:paraId="2838F604" w14:textId="77777777" w:rsidR="00683EFB" w:rsidRPr="00E928C6" w:rsidRDefault="00683EFB" w:rsidP="003244B9">
            <w:pPr>
              <w:rPr>
                <w:rFonts w:asciiTheme="majorHAnsi" w:hAnsiTheme="majorHAnsi"/>
                <w:sz w:val="28"/>
                <w:szCs w:val="28"/>
              </w:rPr>
            </w:pPr>
          </w:p>
          <w:p w14:paraId="2C42C155" w14:textId="77777777" w:rsidR="00683EFB" w:rsidRDefault="00683EFB" w:rsidP="000B4AB3">
            <w:pPr>
              <w:widowControl w:val="0"/>
              <w:autoSpaceDE w:val="0"/>
              <w:autoSpaceDN w:val="0"/>
              <w:adjustRightInd w:val="0"/>
              <w:rPr>
                <w:rFonts w:asciiTheme="majorHAnsi" w:hAnsiTheme="majorHAnsi"/>
                <w:sz w:val="28"/>
                <w:szCs w:val="28"/>
              </w:rPr>
            </w:pPr>
            <w:r w:rsidRPr="00E928C6">
              <w:rPr>
                <w:rFonts w:asciiTheme="majorHAnsi" w:hAnsiTheme="majorHAnsi"/>
                <w:b/>
                <w:sz w:val="28"/>
                <w:szCs w:val="28"/>
              </w:rPr>
              <w:t>“MAKE MY SKIN: Intimate Regeneration of the City”</w:t>
            </w:r>
            <w:r w:rsidRPr="00E928C6">
              <w:rPr>
                <w:rFonts w:asciiTheme="majorHAnsi" w:hAnsiTheme="majorHAnsi"/>
                <w:sz w:val="28"/>
                <w:szCs w:val="28"/>
              </w:rPr>
              <w:t xml:space="preserve"> </w:t>
            </w:r>
          </w:p>
          <w:p w14:paraId="17FFB778" w14:textId="77777777" w:rsidR="00683EFB" w:rsidRPr="00E928C6" w:rsidRDefault="00683EFB" w:rsidP="000B4AB3">
            <w:pPr>
              <w:widowControl w:val="0"/>
              <w:autoSpaceDE w:val="0"/>
              <w:autoSpaceDN w:val="0"/>
              <w:adjustRightInd w:val="0"/>
              <w:rPr>
                <w:rFonts w:asciiTheme="majorHAnsi" w:hAnsiTheme="majorHAnsi" w:cs="Avenir Book"/>
                <w:color w:val="313131"/>
                <w:sz w:val="28"/>
                <w:szCs w:val="28"/>
              </w:rPr>
            </w:pPr>
            <w:r w:rsidRPr="00E928C6">
              <w:rPr>
                <w:rFonts w:asciiTheme="majorHAnsi" w:hAnsiTheme="majorHAnsi"/>
                <w:sz w:val="28"/>
                <w:szCs w:val="28"/>
              </w:rPr>
              <w:t>Oriana Haddad</w:t>
            </w:r>
            <w:r w:rsidRPr="00E928C6">
              <w:rPr>
                <w:rFonts w:asciiTheme="majorHAnsi" w:hAnsiTheme="majorHAnsi" w:cs="Avenir Book"/>
                <w:color w:val="313131"/>
                <w:sz w:val="28"/>
                <w:szCs w:val="28"/>
              </w:rPr>
              <w:t>,</w:t>
            </w:r>
            <w:r w:rsidRPr="00E928C6">
              <w:rPr>
                <w:rFonts w:asciiTheme="majorHAnsi" w:hAnsiTheme="majorHAnsi"/>
                <w:sz w:val="28"/>
                <w:szCs w:val="28"/>
              </w:rPr>
              <w:t xml:space="preserve"> </w:t>
            </w:r>
            <w:proofErr w:type="spellStart"/>
            <w:r w:rsidRPr="00E928C6">
              <w:rPr>
                <w:rFonts w:asciiTheme="majorHAnsi" w:hAnsiTheme="majorHAnsi"/>
                <w:sz w:val="28"/>
                <w:szCs w:val="28"/>
              </w:rPr>
              <w:t>Embodimenta</w:t>
            </w:r>
            <w:proofErr w:type="spellEnd"/>
            <w:r w:rsidRPr="00E928C6">
              <w:rPr>
                <w:rFonts w:asciiTheme="majorHAnsi" w:hAnsiTheme="majorHAnsi" w:cs="Avenir Book"/>
                <w:color w:val="313131"/>
                <w:sz w:val="28"/>
                <w:szCs w:val="28"/>
              </w:rPr>
              <w:t xml:space="preserve"> </w:t>
            </w:r>
          </w:p>
          <w:p w14:paraId="482E250D" w14:textId="77777777" w:rsidR="00683EFB" w:rsidRPr="00E928C6" w:rsidRDefault="00683EFB" w:rsidP="000B4AB3">
            <w:pPr>
              <w:widowControl w:val="0"/>
              <w:autoSpaceDE w:val="0"/>
              <w:autoSpaceDN w:val="0"/>
              <w:adjustRightInd w:val="0"/>
              <w:rPr>
                <w:rFonts w:asciiTheme="majorHAnsi" w:hAnsiTheme="majorHAnsi" w:cs="Times"/>
                <w:color w:val="000000"/>
                <w:sz w:val="28"/>
                <w:szCs w:val="28"/>
              </w:rPr>
            </w:pPr>
          </w:p>
          <w:p w14:paraId="2D502EE1" w14:textId="77777777" w:rsidR="00683EFB" w:rsidRPr="00E928C6" w:rsidRDefault="00683EFB" w:rsidP="000B4AB3">
            <w:pPr>
              <w:widowControl w:val="0"/>
              <w:autoSpaceDE w:val="0"/>
              <w:autoSpaceDN w:val="0"/>
              <w:adjustRightInd w:val="0"/>
              <w:rPr>
                <w:rFonts w:asciiTheme="majorHAnsi" w:hAnsiTheme="majorHAnsi" w:cs="Times"/>
                <w:color w:val="000000"/>
                <w:sz w:val="28"/>
                <w:szCs w:val="28"/>
              </w:rPr>
            </w:pPr>
            <w:proofErr w:type="spellStart"/>
            <w:r w:rsidRPr="00E928C6">
              <w:rPr>
                <w:rFonts w:asciiTheme="majorHAnsi" w:hAnsiTheme="majorHAnsi"/>
                <w:b/>
                <w:sz w:val="28"/>
                <w:szCs w:val="28"/>
              </w:rPr>
              <w:t>Somaesthetics</w:t>
            </w:r>
            <w:proofErr w:type="spellEnd"/>
            <w:r w:rsidRPr="00E928C6">
              <w:rPr>
                <w:rFonts w:asciiTheme="majorHAnsi" w:hAnsiTheme="majorHAnsi"/>
                <w:b/>
                <w:sz w:val="28"/>
                <w:szCs w:val="28"/>
              </w:rPr>
              <w:t>, Rhythm Tap and Populism – Urban Jungle</w:t>
            </w:r>
          </w:p>
          <w:p w14:paraId="78232854" w14:textId="77777777" w:rsidR="00683EFB" w:rsidRDefault="00683EFB" w:rsidP="000B4AB3">
            <w:pPr>
              <w:rPr>
                <w:rFonts w:asciiTheme="majorHAnsi" w:hAnsiTheme="majorHAnsi"/>
                <w:sz w:val="28"/>
                <w:szCs w:val="28"/>
              </w:rPr>
            </w:pPr>
            <w:proofErr w:type="spellStart"/>
            <w:r w:rsidRPr="00E928C6">
              <w:rPr>
                <w:rFonts w:asciiTheme="majorHAnsi" w:hAnsiTheme="majorHAnsi"/>
                <w:sz w:val="28"/>
                <w:szCs w:val="28"/>
              </w:rPr>
              <w:t>Dr.</w:t>
            </w:r>
            <w:proofErr w:type="spellEnd"/>
            <w:r w:rsidRPr="00E928C6">
              <w:rPr>
                <w:rFonts w:asciiTheme="majorHAnsi" w:hAnsiTheme="majorHAnsi"/>
                <w:sz w:val="28"/>
                <w:szCs w:val="28"/>
              </w:rPr>
              <w:t xml:space="preserve"> Christina Lovey, The Women's Rhythm Tap Collective</w:t>
            </w:r>
          </w:p>
          <w:p w14:paraId="77CF205D" w14:textId="77777777" w:rsidR="00683EFB" w:rsidRPr="00E928C6" w:rsidRDefault="00683EFB" w:rsidP="000B4AB3">
            <w:pPr>
              <w:rPr>
                <w:rFonts w:asciiTheme="majorHAnsi" w:eastAsia="Times New Roman" w:hAnsiTheme="majorHAnsi"/>
                <w:sz w:val="28"/>
                <w:szCs w:val="28"/>
              </w:rPr>
            </w:pPr>
          </w:p>
          <w:p w14:paraId="601987BE" w14:textId="77777777" w:rsidR="00683EFB" w:rsidRPr="00E93F75" w:rsidRDefault="00683EFB" w:rsidP="00683EFB">
            <w:pPr>
              <w:rPr>
                <w:rFonts w:asciiTheme="majorHAnsi" w:hAnsiTheme="majorHAnsi"/>
                <w:b/>
                <w:sz w:val="28"/>
                <w:szCs w:val="28"/>
              </w:rPr>
            </w:pPr>
            <w:r w:rsidRPr="00E93F75">
              <w:rPr>
                <w:rFonts w:asciiTheme="majorHAnsi" w:hAnsiTheme="majorHAnsi"/>
                <w:b/>
                <w:sz w:val="28"/>
                <w:szCs w:val="28"/>
              </w:rPr>
              <w:t>"Mazurka in the Atlantic region - from ru</w:t>
            </w:r>
            <w:r>
              <w:rPr>
                <w:rFonts w:asciiTheme="majorHAnsi" w:hAnsiTheme="majorHAnsi"/>
                <w:b/>
                <w:sz w:val="28"/>
                <w:szCs w:val="28"/>
              </w:rPr>
              <w:t>r</w:t>
            </w:r>
            <w:r w:rsidRPr="00E93F75">
              <w:rPr>
                <w:rFonts w:asciiTheme="majorHAnsi" w:hAnsiTheme="majorHAnsi"/>
                <w:b/>
                <w:sz w:val="28"/>
                <w:szCs w:val="28"/>
              </w:rPr>
              <w:t>al Polish folk dance to trans-continental urban popular phenomenon?"</w:t>
            </w:r>
          </w:p>
          <w:p w14:paraId="4E797CE2" w14:textId="25B8C36B" w:rsidR="00683EFB" w:rsidRDefault="00683EFB" w:rsidP="00683EFB">
            <w:pPr>
              <w:rPr>
                <w:rFonts w:eastAsia="Times New Roman"/>
              </w:rPr>
            </w:pPr>
            <w:r>
              <w:rPr>
                <w:rFonts w:asciiTheme="majorHAnsi" w:eastAsia="Gill Sans MT" w:hAnsiTheme="majorHAnsi" w:cs="Gill Sans MT"/>
                <w:sz w:val="28"/>
                <w:szCs w:val="28"/>
                <w:lang w:val="en-US"/>
              </w:rPr>
              <w:t xml:space="preserve">Stephanie </w:t>
            </w:r>
            <w:proofErr w:type="spellStart"/>
            <w:r>
              <w:rPr>
                <w:rFonts w:asciiTheme="majorHAnsi" w:eastAsia="Gill Sans MT" w:hAnsiTheme="majorHAnsi" w:cs="Gill Sans MT"/>
                <w:sz w:val="28"/>
                <w:szCs w:val="28"/>
                <w:lang w:val="en-US"/>
              </w:rPr>
              <w:t>Alisch</w:t>
            </w:r>
            <w:proofErr w:type="spellEnd"/>
            <w:r>
              <w:rPr>
                <w:rFonts w:asciiTheme="majorHAnsi" w:eastAsia="Gill Sans MT" w:hAnsiTheme="majorHAnsi" w:cs="Gill Sans MT"/>
                <w:sz w:val="28"/>
                <w:szCs w:val="28"/>
                <w:lang w:val="en-US"/>
              </w:rPr>
              <w:t xml:space="preserve">, </w:t>
            </w:r>
            <w:r w:rsidRPr="00E93F75">
              <w:rPr>
                <w:rFonts w:asciiTheme="majorHAnsi" w:eastAsia="Gill Sans MT" w:hAnsiTheme="majorHAnsi" w:cs="Gill Sans MT"/>
                <w:sz w:val="28"/>
                <w:szCs w:val="28"/>
                <w:lang w:val="en-US"/>
              </w:rPr>
              <w:t>Humboldt University Berlin</w:t>
            </w:r>
          </w:p>
          <w:p w14:paraId="6F64DE2D" w14:textId="70FDBDB0" w:rsidR="00683EFB" w:rsidRPr="00E928C6" w:rsidRDefault="00683EFB" w:rsidP="00CE29B2">
            <w:pPr>
              <w:widowControl w:val="0"/>
              <w:autoSpaceDE w:val="0"/>
              <w:autoSpaceDN w:val="0"/>
              <w:adjustRightInd w:val="0"/>
              <w:rPr>
                <w:rFonts w:asciiTheme="majorHAnsi" w:eastAsia="Gill Sans MT" w:hAnsiTheme="majorHAnsi" w:cs="Gill Sans MT"/>
                <w:sz w:val="28"/>
                <w:szCs w:val="28"/>
                <w:lang w:val="en-US"/>
              </w:rPr>
            </w:pPr>
          </w:p>
        </w:tc>
      </w:tr>
      <w:tr w:rsidR="003244B9" w:rsidRPr="00E928C6" w14:paraId="52F10B5A" w14:textId="77777777" w:rsidTr="00F85E77">
        <w:tc>
          <w:tcPr>
            <w:tcW w:w="10450" w:type="dxa"/>
            <w:gridSpan w:val="2"/>
          </w:tcPr>
          <w:p w14:paraId="5E252B0A" w14:textId="4966D62A" w:rsidR="003244B9" w:rsidRPr="00E928C6" w:rsidRDefault="003244B9" w:rsidP="0084640C">
            <w:pPr>
              <w:rPr>
                <w:rFonts w:asciiTheme="majorHAnsi" w:eastAsia="Gill Sans MT" w:hAnsiTheme="majorHAnsi" w:cs="Gill Sans MT"/>
                <w:sz w:val="28"/>
                <w:szCs w:val="28"/>
                <w:lang w:val="en-US"/>
              </w:rPr>
            </w:pPr>
            <w:r w:rsidRPr="00E928C6">
              <w:rPr>
                <w:rFonts w:asciiTheme="majorHAnsi" w:eastAsia="Gill Sans MT" w:hAnsiTheme="majorHAnsi" w:cs="Gill Sans MT"/>
                <w:sz w:val="28"/>
                <w:szCs w:val="28"/>
                <w:lang w:val="en-US"/>
              </w:rPr>
              <w:t>1</w:t>
            </w:r>
            <w:r w:rsidR="004A2C47">
              <w:rPr>
                <w:rFonts w:asciiTheme="majorHAnsi" w:eastAsia="Gill Sans MT" w:hAnsiTheme="majorHAnsi" w:cs="Gill Sans MT"/>
                <w:sz w:val="28"/>
                <w:szCs w:val="28"/>
                <w:lang w:val="en-US"/>
              </w:rPr>
              <w:t>2:</w:t>
            </w:r>
            <w:r w:rsidRPr="00E928C6">
              <w:rPr>
                <w:rFonts w:asciiTheme="majorHAnsi" w:eastAsia="Gill Sans MT" w:hAnsiTheme="majorHAnsi" w:cs="Gill Sans MT"/>
                <w:sz w:val="28"/>
                <w:szCs w:val="28"/>
                <w:lang w:val="en-US"/>
              </w:rPr>
              <w:t>45</w:t>
            </w:r>
            <w:r w:rsidR="004A2C47">
              <w:rPr>
                <w:rFonts w:asciiTheme="majorHAnsi" w:eastAsia="Gill Sans MT" w:hAnsiTheme="majorHAnsi" w:cs="Gill Sans MT"/>
                <w:sz w:val="28"/>
                <w:szCs w:val="28"/>
                <w:lang w:val="en-US"/>
              </w:rPr>
              <w:t>-13:40</w:t>
            </w:r>
            <w:r w:rsidRPr="00E928C6">
              <w:rPr>
                <w:rFonts w:asciiTheme="majorHAnsi" w:eastAsia="Gill Sans MT" w:hAnsiTheme="majorHAnsi" w:cs="Gill Sans MT"/>
                <w:sz w:val="28"/>
                <w:szCs w:val="28"/>
                <w:lang w:val="en-US"/>
              </w:rPr>
              <w:t xml:space="preserve"> Lunch and </w:t>
            </w:r>
            <w:r w:rsidRPr="004A2C47">
              <w:rPr>
                <w:rFonts w:asciiTheme="majorHAnsi" w:eastAsia="Gill Sans MT" w:hAnsiTheme="majorHAnsi" w:cs="Gill Sans MT"/>
                <w:b/>
                <w:sz w:val="28"/>
                <w:szCs w:val="28"/>
                <w:lang w:val="en-US"/>
              </w:rPr>
              <w:t>Society of Dance Research AGM</w:t>
            </w:r>
          </w:p>
        </w:tc>
      </w:tr>
      <w:tr w:rsidR="005616E9" w:rsidRPr="00E928C6" w14:paraId="6C6C143F" w14:textId="77777777" w:rsidTr="00F85E77">
        <w:tc>
          <w:tcPr>
            <w:tcW w:w="10450" w:type="dxa"/>
            <w:gridSpan w:val="2"/>
          </w:tcPr>
          <w:p w14:paraId="7F57F557" w14:textId="0AFA9DE2" w:rsidR="005616E9" w:rsidRPr="00E928C6" w:rsidRDefault="005616E9" w:rsidP="0084640C">
            <w:pPr>
              <w:rPr>
                <w:rFonts w:asciiTheme="majorHAnsi" w:eastAsia="Gill Sans MT" w:hAnsiTheme="majorHAnsi" w:cs="Gill Sans MT"/>
                <w:sz w:val="28"/>
                <w:szCs w:val="28"/>
                <w:lang w:val="en-US"/>
              </w:rPr>
            </w:pPr>
            <w:r>
              <w:rPr>
                <w:rFonts w:asciiTheme="majorHAnsi" w:eastAsia="Gill Sans MT" w:hAnsiTheme="majorHAnsi" w:cs="Gill Sans MT"/>
                <w:sz w:val="28"/>
                <w:szCs w:val="28"/>
                <w:lang w:val="en-US"/>
              </w:rPr>
              <w:t xml:space="preserve">13:40-14.20 Artists roundtable </w:t>
            </w:r>
            <w:r w:rsidR="00F322E9" w:rsidRPr="00881F25">
              <w:rPr>
                <w:rFonts w:asciiTheme="majorHAnsi" w:eastAsia="Gill Sans MT" w:hAnsiTheme="majorHAnsi" w:cs="Gill Sans MT"/>
                <w:b/>
                <w:sz w:val="28"/>
                <w:szCs w:val="28"/>
                <w:lang w:val="en-US"/>
              </w:rPr>
              <w:t>‘Practising the Urban’</w:t>
            </w:r>
          </w:p>
        </w:tc>
      </w:tr>
      <w:tr w:rsidR="00E928C6" w:rsidRPr="00E928C6" w14:paraId="2F72A9B7" w14:textId="77777777" w:rsidTr="00E928C6">
        <w:tc>
          <w:tcPr>
            <w:tcW w:w="5225" w:type="dxa"/>
          </w:tcPr>
          <w:p w14:paraId="5F55EF8A" w14:textId="20C53F24" w:rsidR="003244B9" w:rsidRPr="00E928C6" w:rsidRDefault="004A2C47" w:rsidP="0084640C">
            <w:pPr>
              <w:rPr>
                <w:rFonts w:asciiTheme="majorHAnsi" w:eastAsia="Gill Sans MT" w:hAnsiTheme="majorHAnsi" w:cs="Gill Sans MT"/>
                <w:sz w:val="28"/>
                <w:szCs w:val="28"/>
                <w:lang w:val="en-US"/>
              </w:rPr>
            </w:pPr>
            <w:r>
              <w:rPr>
                <w:rFonts w:asciiTheme="majorHAnsi" w:eastAsia="Gill Sans MT" w:hAnsiTheme="majorHAnsi" w:cs="Gill Sans MT"/>
                <w:sz w:val="28"/>
                <w:szCs w:val="28"/>
                <w:lang w:val="en-US"/>
              </w:rPr>
              <w:t>14:20-15:50</w:t>
            </w:r>
            <w:r w:rsidR="003244B9" w:rsidRPr="00E928C6">
              <w:rPr>
                <w:rFonts w:asciiTheme="majorHAnsi" w:eastAsia="Gill Sans MT" w:hAnsiTheme="majorHAnsi" w:cs="Gill Sans MT"/>
                <w:sz w:val="28"/>
                <w:szCs w:val="28"/>
                <w:lang w:val="en-US"/>
              </w:rPr>
              <w:t xml:space="preserve"> </w:t>
            </w:r>
            <w:r>
              <w:rPr>
                <w:rFonts w:asciiTheme="majorHAnsi" w:eastAsia="Gill Sans MT" w:hAnsiTheme="majorHAnsi" w:cs="Gill Sans MT"/>
                <w:sz w:val="28"/>
                <w:szCs w:val="28"/>
                <w:lang w:val="en-US"/>
              </w:rPr>
              <w:t>‘</w:t>
            </w:r>
            <w:r w:rsidR="003244B9" w:rsidRPr="00E928C6">
              <w:rPr>
                <w:rFonts w:asciiTheme="majorHAnsi" w:eastAsia="Gill Sans MT" w:hAnsiTheme="majorHAnsi" w:cs="Gill Sans MT"/>
                <w:b/>
                <w:sz w:val="28"/>
                <w:szCs w:val="28"/>
                <w:lang w:val="en-US"/>
              </w:rPr>
              <w:t>Urban digital landscapes</w:t>
            </w:r>
            <w:r>
              <w:rPr>
                <w:rFonts w:asciiTheme="majorHAnsi" w:eastAsia="Gill Sans MT" w:hAnsiTheme="majorHAnsi" w:cs="Gill Sans MT"/>
                <w:b/>
                <w:sz w:val="28"/>
                <w:szCs w:val="28"/>
                <w:lang w:val="en-US"/>
              </w:rPr>
              <w:t>’</w:t>
            </w:r>
          </w:p>
          <w:p w14:paraId="7ED3592C" w14:textId="77777777" w:rsidR="003244B9" w:rsidRPr="00E928C6" w:rsidRDefault="003244B9" w:rsidP="0084640C">
            <w:pPr>
              <w:rPr>
                <w:rFonts w:asciiTheme="majorHAnsi" w:eastAsia="Gill Sans MT" w:hAnsiTheme="majorHAnsi" w:cs="Gill Sans MT"/>
                <w:sz w:val="28"/>
                <w:szCs w:val="28"/>
                <w:lang w:val="en-US"/>
              </w:rPr>
            </w:pPr>
          </w:p>
          <w:p w14:paraId="4779C557" w14:textId="77777777" w:rsidR="003244B9" w:rsidRPr="00E928C6" w:rsidRDefault="003244B9" w:rsidP="0084640C">
            <w:pPr>
              <w:rPr>
                <w:rFonts w:asciiTheme="majorHAnsi" w:eastAsia="Gill Sans MT" w:hAnsiTheme="majorHAnsi" w:cs="Gill Sans MT"/>
                <w:b/>
                <w:sz w:val="28"/>
                <w:szCs w:val="28"/>
                <w:lang w:val="en-US"/>
              </w:rPr>
            </w:pPr>
            <w:r w:rsidRPr="00E928C6">
              <w:rPr>
                <w:rFonts w:asciiTheme="majorHAnsi" w:eastAsia="Gill Sans MT" w:hAnsiTheme="majorHAnsi" w:cs="Gill Sans MT"/>
                <w:b/>
                <w:sz w:val="28"/>
                <w:szCs w:val="28"/>
                <w:lang w:val="en-US"/>
              </w:rPr>
              <w:t>The Uploading Movement(s): Understanding the Relevance of Black Lives Matter through Viral Dance</w:t>
            </w:r>
          </w:p>
          <w:p w14:paraId="259465E9" w14:textId="77777777" w:rsidR="003244B9" w:rsidRPr="00E928C6" w:rsidRDefault="003244B9" w:rsidP="0084640C">
            <w:pPr>
              <w:rPr>
                <w:rFonts w:asciiTheme="majorHAnsi" w:eastAsia="Gill Sans MT" w:hAnsiTheme="majorHAnsi" w:cs="Gill Sans MT"/>
                <w:sz w:val="28"/>
                <w:szCs w:val="28"/>
                <w:lang w:val="en-US"/>
              </w:rPr>
            </w:pPr>
            <w:r w:rsidRPr="00E928C6">
              <w:rPr>
                <w:rFonts w:asciiTheme="majorHAnsi" w:eastAsia="Gill Sans MT" w:hAnsiTheme="majorHAnsi" w:cs="Gill Sans MT"/>
                <w:sz w:val="28"/>
                <w:szCs w:val="28"/>
                <w:lang w:val="en-US"/>
              </w:rPr>
              <w:t>Angelica-Rose Gonzales, University of Roehampton</w:t>
            </w:r>
          </w:p>
          <w:p w14:paraId="4916642D" w14:textId="77777777" w:rsidR="003244B9" w:rsidRPr="00E928C6" w:rsidRDefault="003244B9" w:rsidP="0084640C">
            <w:pPr>
              <w:rPr>
                <w:rFonts w:asciiTheme="majorHAnsi" w:eastAsia="Gill Sans MT" w:hAnsiTheme="majorHAnsi" w:cs="Gill Sans MT"/>
                <w:sz w:val="28"/>
                <w:szCs w:val="28"/>
                <w:lang w:val="en-US"/>
              </w:rPr>
            </w:pPr>
          </w:p>
          <w:p w14:paraId="7B0DE597" w14:textId="03BC460E" w:rsidR="003244B9" w:rsidRDefault="003244B9" w:rsidP="004A2C47">
            <w:pPr>
              <w:rPr>
                <w:rFonts w:asciiTheme="majorHAnsi" w:eastAsia="Gill Sans MT" w:hAnsiTheme="majorHAnsi" w:cs="Gill Sans MT"/>
                <w:b/>
                <w:sz w:val="28"/>
                <w:szCs w:val="28"/>
                <w:lang w:val="en-US"/>
              </w:rPr>
            </w:pPr>
            <w:r w:rsidRPr="00E928C6">
              <w:rPr>
                <w:rFonts w:asciiTheme="majorHAnsi" w:eastAsia="Gill Sans MT" w:hAnsiTheme="majorHAnsi" w:cs="Gill Sans MT"/>
                <w:b/>
                <w:sz w:val="28"/>
                <w:szCs w:val="28"/>
                <w:lang w:val="en-US"/>
              </w:rPr>
              <w:t>Flash mo</w:t>
            </w:r>
            <w:r w:rsidR="00E928C6" w:rsidRPr="00E928C6">
              <w:rPr>
                <w:rFonts w:asciiTheme="majorHAnsi" w:eastAsia="Gill Sans MT" w:hAnsiTheme="majorHAnsi" w:cs="Gill Sans MT"/>
                <w:b/>
                <w:sz w:val="28"/>
                <w:szCs w:val="28"/>
                <w:lang w:val="en-US"/>
              </w:rPr>
              <w:t>bs, Remixed:</w:t>
            </w:r>
            <w:r w:rsidR="00881F25">
              <w:rPr>
                <w:rFonts w:asciiTheme="majorHAnsi" w:eastAsia="Gill Sans MT" w:hAnsiTheme="majorHAnsi" w:cs="Gill Sans MT"/>
                <w:b/>
                <w:sz w:val="28"/>
                <w:szCs w:val="28"/>
                <w:lang w:val="en-US"/>
              </w:rPr>
              <w:t xml:space="preserve"> </w:t>
            </w:r>
            <w:r w:rsidR="00E928C6" w:rsidRPr="00E928C6">
              <w:rPr>
                <w:rFonts w:asciiTheme="majorHAnsi" w:eastAsia="Gill Sans MT" w:hAnsiTheme="majorHAnsi" w:cs="Gill Sans MT"/>
                <w:b/>
                <w:sz w:val="28"/>
                <w:szCs w:val="28"/>
                <w:lang w:val="en-US"/>
              </w:rPr>
              <w:t>‘</w:t>
            </w:r>
            <w:proofErr w:type="spellStart"/>
            <w:r w:rsidR="00E928C6" w:rsidRPr="00E928C6">
              <w:rPr>
                <w:rFonts w:asciiTheme="majorHAnsi" w:eastAsia="Gill Sans MT" w:hAnsiTheme="majorHAnsi" w:cs="Gill Sans MT"/>
                <w:b/>
                <w:sz w:val="28"/>
                <w:szCs w:val="28"/>
                <w:lang w:val="en-US"/>
              </w:rPr>
              <w:t>nationalising</w:t>
            </w:r>
            <w:proofErr w:type="spellEnd"/>
            <w:r w:rsidR="00E928C6" w:rsidRPr="00E928C6">
              <w:rPr>
                <w:rFonts w:asciiTheme="majorHAnsi" w:eastAsia="Gill Sans MT" w:hAnsiTheme="majorHAnsi" w:cs="Gill Sans MT"/>
                <w:b/>
                <w:sz w:val="28"/>
                <w:szCs w:val="28"/>
                <w:lang w:val="en-US"/>
              </w:rPr>
              <w:t xml:space="preserve"> the </w:t>
            </w:r>
            <w:r w:rsidRPr="00E928C6">
              <w:rPr>
                <w:rFonts w:asciiTheme="majorHAnsi" w:eastAsia="Gill Sans MT" w:hAnsiTheme="majorHAnsi" w:cs="Gill Sans MT"/>
                <w:b/>
                <w:sz w:val="28"/>
                <w:szCs w:val="28"/>
                <w:lang w:val="en-US"/>
              </w:rPr>
              <w:t xml:space="preserve">global’ in Indian </w:t>
            </w:r>
            <w:r w:rsidR="00E928C6" w:rsidRPr="00E928C6">
              <w:rPr>
                <w:rFonts w:asciiTheme="majorHAnsi" w:eastAsia="Gill Sans MT" w:hAnsiTheme="majorHAnsi" w:cs="Gill Sans MT"/>
                <w:b/>
                <w:sz w:val="28"/>
                <w:szCs w:val="28"/>
                <w:lang w:val="en-US"/>
              </w:rPr>
              <w:t xml:space="preserve">popular </w:t>
            </w:r>
            <w:r w:rsidRPr="00E928C6">
              <w:rPr>
                <w:rFonts w:asciiTheme="majorHAnsi" w:eastAsia="Gill Sans MT" w:hAnsiTheme="majorHAnsi" w:cs="Gill Sans MT"/>
                <w:b/>
                <w:sz w:val="28"/>
                <w:szCs w:val="28"/>
                <w:lang w:val="en-US"/>
              </w:rPr>
              <w:t>performance</w:t>
            </w:r>
          </w:p>
          <w:p w14:paraId="5F2DCA7D" w14:textId="77777777" w:rsidR="003244B9" w:rsidRPr="00E928C6" w:rsidRDefault="003244B9" w:rsidP="0084640C">
            <w:pPr>
              <w:widowControl w:val="0"/>
              <w:autoSpaceDE w:val="0"/>
              <w:autoSpaceDN w:val="0"/>
              <w:adjustRightInd w:val="0"/>
              <w:spacing w:after="240" w:line="360" w:lineRule="atLeast"/>
              <w:rPr>
                <w:rFonts w:asciiTheme="majorHAnsi" w:eastAsia="Gill Sans MT" w:hAnsiTheme="majorHAnsi" w:cs="Gill Sans MT"/>
                <w:sz w:val="28"/>
                <w:szCs w:val="28"/>
                <w:lang w:val="en-US"/>
              </w:rPr>
            </w:pPr>
            <w:r w:rsidRPr="00E928C6">
              <w:rPr>
                <w:rFonts w:asciiTheme="majorHAnsi" w:eastAsia="Gill Sans MT" w:hAnsiTheme="majorHAnsi" w:cs="Gill Sans MT"/>
                <w:sz w:val="28"/>
                <w:szCs w:val="28"/>
                <w:lang w:val="en-US"/>
              </w:rPr>
              <w:t xml:space="preserve">Becca Savory Fuller, University of Exeter, with the National Institute of Advanced </w:t>
            </w:r>
            <w:r w:rsidRPr="00E928C6">
              <w:rPr>
                <w:rFonts w:asciiTheme="majorHAnsi" w:eastAsia="Gill Sans MT" w:hAnsiTheme="majorHAnsi" w:cs="Gill Sans MT"/>
                <w:sz w:val="28"/>
                <w:szCs w:val="28"/>
                <w:lang w:val="en-US"/>
              </w:rPr>
              <w:lastRenderedPageBreak/>
              <w:t xml:space="preserve">Studies (NIAS), Bangalore. </w:t>
            </w:r>
          </w:p>
          <w:p w14:paraId="7ABE0854" w14:textId="77777777" w:rsidR="003244B9" w:rsidRPr="004A2C47" w:rsidRDefault="003244B9" w:rsidP="0084640C">
            <w:pPr>
              <w:rPr>
                <w:rFonts w:asciiTheme="majorHAnsi" w:eastAsia="Gill Sans MT" w:hAnsiTheme="majorHAnsi" w:cs="Gill Sans MT"/>
                <w:b/>
                <w:sz w:val="28"/>
                <w:szCs w:val="28"/>
                <w:lang w:val="en-US"/>
              </w:rPr>
            </w:pPr>
            <w:r w:rsidRPr="004A2C47">
              <w:rPr>
                <w:rFonts w:asciiTheme="majorHAnsi" w:eastAsia="Gill Sans MT" w:hAnsiTheme="majorHAnsi" w:cs="Gill Sans MT"/>
                <w:b/>
                <w:sz w:val="28"/>
                <w:szCs w:val="28"/>
                <w:lang w:val="en-US"/>
              </w:rPr>
              <w:t xml:space="preserve">From </w:t>
            </w:r>
            <w:proofErr w:type="spellStart"/>
            <w:r w:rsidRPr="004A2C47">
              <w:rPr>
                <w:rFonts w:asciiTheme="majorHAnsi" w:eastAsia="Gill Sans MT" w:hAnsiTheme="majorHAnsi" w:cs="Gill Sans MT"/>
                <w:b/>
                <w:sz w:val="28"/>
                <w:szCs w:val="28"/>
                <w:lang w:val="en-US"/>
              </w:rPr>
              <w:t>Globeleza</w:t>
            </w:r>
            <w:proofErr w:type="spellEnd"/>
            <w:r w:rsidRPr="004A2C47">
              <w:rPr>
                <w:rFonts w:asciiTheme="majorHAnsi" w:eastAsia="Gill Sans MT" w:hAnsiTheme="majorHAnsi" w:cs="Gill Sans MT"/>
                <w:b/>
                <w:sz w:val="28"/>
                <w:szCs w:val="28"/>
                <w:lang w:val="en-US"/>
              </w:rPr>
              <w:t xml:space="preserve"> to Karol </w:t>
            </w:r>
            <w:proofErr w:type="spellStart"/>
            <w:r w:rsidRPr="004A2C47">
              <w:rPr>
                <w:rFonts w:asciiTheme="majorHAnsi" w:eastAsia="Gill Sans MT" w:hAnsiTheme="majorHAnsi" w:cs="Gill Sans MT"/>
                <w:b/>
                <w:sz w:val="28"/>
                <w:szCs w:val="28"/>
                <w:lang w:val="en-US"/>
              </w:rPr>
              <w:t>Conka</w:t>
            </w:r>
            <w:proofErr w:type="spellEnd"/>
            <w:r w:rsidRPr="004A2C47">
              <w:rPr>
                <w:rFonts w:asciiTheme="majorHAnsi" w:eastAsia="Gill Sans MT" w:hAnsiTheme="majorHAnsi" w:cs="Gill Sans MT"/>
                <w:b/>
                <w:sz w:val="28"/>
                <w:szCs w:val="28"/>
                <w:lang w:val="en-US"/>
              </w:rPr>
              <w:t xml:space="preserve">: Retracing Black Dancing Bodies in Brazil’s Mainstream Media since the Country’s </w:t>
            </w:r>
            <w:proofErr w:type="spellStart"/>
            <w:r w:rsidRPr="004A2C47">
              <w:rPr>
                <w:rFonts w:asciiTheme="majorHAnsi" w:eastAsia="Gill Sans MT" w:hAnsiTheme="majorHAnsi" w:cs="Gill Sans MT"/>
                <w:b/>
                <w:sz w:val="28"/>
                <w:szCs w:val="28"/>
                <w:lang w:val="en-US"/>
              </w:rPr>
              <w:t>Redemocratization</w:t>
            </w:r>
            <w:proofErr w:type="spellEnd"/>
          </w:p>
          <w:p w14:paraId="6752866F" w14:textId="77777777" w:rsidR="003244B9" w:rsidRPr="00E928C6" w:rsidRDefault="003244B9" w:rsidP="0084640C">
            <w:pPr>
              <w:rPr>
                <w:rFonts w:asciiTheme="majorHAnsi" w:eastAsia="Gill Sans MT" w:hAnsiTheme="majorHAnsi" w:cs="Gill Sans MT"/>
                <w:sz w:val="28"/>
                <w:szCs w:val="28"/>
                <w:lang w:val="en-US"/>
              </w:rPr>
            </w:pPr>
            <w:r w:rsidRPr="00E928C6">
              <w:rPr>
                <w:rFonts w:asciiTheme="majorHAnsi" w:eastAsia="Gill Sans MT" w:hAnsiTheme="majorHAnsi" w:cs="Gill Sans MT"/>
                <w:sz w:val="28"/>
                <w:szCs w:val="28"/>
                <w:lang w:val="en-US"/>
              </w:rPr>
              <w:t>Dr. Cristina F. Rosa, University of Roehampton</w:t>
            </w:r>
            <w:r w:rsidRPr="00E928C6">
              <w:rPr>
                <w:rFonts w:asciiTheme="majorHAnsi" w:eastAsia="Gill Sans MT" w:hAnsiTheme="majorHAnsi" w:cs="Gill Sans MT"/>
                <w:sz w:val="28"/>
                <w:szCs w:val="28"/>
                <w:lang w:val="en-US"/>
              </w:rPr>
              <w:tab/>
            </w:r>
          </w:p>
          <w:p w14:paraId="63FC3D58" w14:textId="77777777" w:rsidR="003244B9" w:rsidRPr="00E928C6" w:rsidRDefault="003244B9" w:rsidP="0084640C">
            <w:pPr>
              <w:rPr>
                <w:rFonts w:asciiTheme="majorHAnsi" w:eastAsia="Gill Sans MT" w:hAnsiTheme="majorHAnsi" w:cs="Gill Sans MT"/>
                <w:sz w:val="28"/>
                <w:szCs w:val="28"/>
                <w:lang w:val="en-US"/>
              </w:rPr>
            </w:pPr>
          </w:p>
        </w:tc>
        <w:tc>
          <w:tcPr>
            <w:tcW w:w="5225" w:type="dxa"/>
          </w:tcPr>
          <w:p w14:paraId="4FF91254" w14:textId="241DC70E" w:rsidR="003244B9" w:rsidRPr="00E928C6" w:rsidRDefault="004A2C47" w:rsidP="0084640C">
            <w:pPr>
              <w:rPr>
                <w:rFonts w:asciiTheme="majorHAnsi" w:eastAsia="Gill Sans MT" w:hAnsiTheme="majorHAnsi" w:cs="Gill Sans MT"/>
                <w:sz w:val="28"/>
                <w:szCs w:val="28"/>
                <w:lang w:val="en-US"/>
              </w:rPr>
            </w:pPr>
            <w:r>
              <w:rPr>
                <w:rFonts w:asciiTheme="majorHAnsi" w:eastAsia="Gill Sans MT" w:hAnsiTheme="majorHAnsi" w:cs="Gill Sans MT"/>
                <w:sz w:val="28"/>
                <w:szCs w:val="28"/>
                <w:lang w:val="en-US"/>
              </w:rPr>
              <w:lastRenderedPageBreak/>
              <w:t>14:20-15:50</w:t>
            </w:r>
            <w:r w:rsidRPr="00E928C6">
              <w:rPr>
                <w:rFonts w:asciiTheme="majorHAnsi" w:eastAsia="Gill Sans MT" w:hAnsiTheme="majorHAnsi" w:cs="Gill Sans MT"/>
                <w:sz w:val="28"/>
                <w:szCs w:val="28"/>
                <w:lang w:val="en-US"/>
              </w:rPr>
              <w:t xml:space="preserve"> </w:t>
            </w:r>
            <w:r>
              <w:rPr>
                <w:rFonts w:asciiTheme="majorHAnsi" w:eastAsia="Gill Sans MT" w:hAnsiTheme="majorHAnsi" w:cs="Gill Sans MT"/>
                <w:sz w:val="28"/>
                <w:szCs w:val="28"/>
                <w:lang w:val="en-US"/>
              </w:rPr>
              <w:t>‘</w:t>
            </w:r>
            <w:r w:rsidR="003244B9" w:rsidRPr="00E928C6">
              <w:rPr>
                <w:rFonts w:asciiTheme="majorHAnsi" w:eastAsia="Gill Sans MT" w:hAnsiTheme="majorHAnsi" w:cs="Gill Sans MT"/>
                <w:b/>
                <w:sz w:val="28"/>
                <w:szCs w:val="28"/>
                <w:lang w:val="en-US"/>
              </w:rPr>
              <w:t>Urban Politics</w:t>
            </w:r>
            <w:r>
              <w:rPr>
                <w:rFonts w:asciiTheme="majorHAnsi" w:eastAsia="Gill Sans MT" w:hAnsiTheme="majorHAnsi" w:cs="Gill Sans MT"/>
                <w:b/>
                <w:sz w:val="28"/>
                <w:szCs w:val="28"/>
                <w:lang w:val="en-US"/>
              </w:rPr>
              <w:t>’</w:t>
            </w:r>
          </w:p>
          <w:p w14:paraId="5E6254E3" w14:textId="77777777" w:rsidR="003244B9" w:rsidRPr="00E928C6" w:rsidRDefault="003244B9" w:rsidP="0084640C">
            <w:pPr>
              <w:widowControl w:val="0"/>
              <w:autoSpaceDE w:val="0"/>
              <w:autoSpaceDN w:val="0"/>
              <w:adjustRightInd w:val="0"/>
              <w:rPr>
                <w:rFonts w:asciiTheme="majorHAnsi" w:eastAsia="Gill Sans MT" w:hAnsiTheme="majorHAnsi" w:cs="Gill Sans MT"/>
                <w:sz w:val="28"/>
                <w:szCs w:val="28"/>
                <w:lang w:val="en-US"/>
              </w:rPr>
            </w:pPr>
          </w:p>
          <w:p w14:paraId="7D5F75A2" w14:textId="77777777" w:rsidR="003244B9" w:rsidRPr="00E928C6" w:rsidRDefault="003244B9" w:rsidP="0084640C">
            <w:pPr>
              <w:rPr>
                <w:rFonts w:asciiTheme="majorHAnsi" w:eastAsia="Gill Sans MT" w:hAnsiTheme="majorHAnsi" w:cs="Gill Sans MT"/>
                <w:b/>
                <w:sz w:val="28"/>
                <w:szCs w:val="28"/>
                <w:lang w:val="en-US"/>
              </w:rPr>
            </w:pPr>
            <w:r w:rsidRPr="00E928C6">
              <w:rPr>
                <w:rFonts w:asciiTheme="majorHAnsi" w:eastAsia="Gill Sans MT" w:hAnsiTheme="majorHAnsi" w:cs="Gill Sans MT"/>
                <w:b/>
                <w:sz w:val="28"/>
                <w:szCs w:val="28"/>
                <w:lang w:val="en-US"/>
              </w:rPr>
              <w:t xml:space="preserve">Danced dialogues: spaces of exchange in a northern barrio of Quito, Ecuador </w:t>
            </w:r>
          </w:p>
          <w:p w14:paraId="5230BAA4" w14:textId="77777777" w:rsidR="003244B9" w:rsidRPr="00E928C6" w:rsidRDefault="003244B9" w:rsidP="0084640C">
            <w:pPr>
              <w:rPr>
                <w:rFonts w:asciiTheme="majorHAnsi" w:eastAsia="Gill Sans MT" w:hAnsiTheme="majorHAnsi" w:cs="Gill Sans MT"/>
                <w:sz w:val="28"/>
                <w:szCs w:val="28"/>
                <w:lang w:val="en-US"/>
              </w:rPr>
            </w:pPr>
            <w:r w:rsidRPr="00E928C6">
              <w:rPr>
                <w:rFonts w:asciiTheme="majorHAnsi" w:eastAsia="Gill Sans MT" w:hAnsiTheme="majorHAnsi" w:cs="Gill Sans MT"/>
                <w:sz w:val="28"/>
                <w:szCs w:val="28"/>
                <w:lang w:val="en-US"/>
              </w:rPr>
              <w:t xml:space="preserve">Dr. Sofie </w:t>
            </w:r>
            <w:proofErr w:type="spellStart"/>
            <w:r w:rsidRPr="00E928C6">
              <w:rPr>
                <w:rFonts w:asciiTheme="majorHAnsi" w:eastAsia="Gill Sans MT" w:hAnsiTheme="majorHAnsi" w:cs="Gill Sans MT"/>
                <w:sz w:val="28"/>
                <w:szCs w:val="28"/>
                <w:lang w:val="en-US"/>
              </w:rPr>
              <w:t>Narbed</w:t>
            </w:r>
            <w:proofErr w:type="spellEnd"/>
            <w:r w:rsidRPr="00E928C6">
              <w:rPr>
                <w:rFonts w:asciiTheme="majorHAnsi" w:eastAsia="Gill Sans MT" w:hAnsiTheme="majorHAnsi" w:cs="Gill Sans MT"/>
                <w:sz w:val="28"/>
                <w:szCs w:val="28"/>
                <w:lang w:val="en-US"/>
              </w:rPr>
              <w:t>, Royal Holloway, University of London</w:t>
            </w:r>
          </w:p>
          <w:p w14:paraId="327509E9" w14:textId="77777777" w:rsidR="003244B9" w:rsidRPr="00E928C6" w:rsidRDefault="003244B9" w:rsidP="0084640C">
            <w:pPr>
              <w:widowControl w:val="0"/>
              <w:autoSpaceDE w:val="0"/>
              <w:autoSpaceDN w:val="0"/>
              <w:adjustRightInd w:val="0"/>
              <w:ind w:left="2880" w:hanging="2880"/>
              <w:rPr>
                <w:rFonts w:asciiTheme="majorHAnsi" w:eastAsia="Gill Sans MT" w:hAnsiTheme="majorHAnsi" w:cs="Gill Sans MT"/>
                <w:sz w:val="28"/>
                <w:szCs w:val="28"/>
                <w:lang w:val="en-US"/>
              </w:rPr>
            </w:pPr>
          </w:p>
          <w:p w14:paraId="0AD270E2" w14:textId="77777777" w:rsidR="004A2C47" w:rsidRDefault="004A2C47" w:rsidP="0084640C">
            <w:pPr>
              <w:rPr>
                <w:rFonts w:asciiTheme="majorHAnsi" w:eastAsia="Gill Sans MT" w:hAnsiTheme="majorHAnsi" w:cs="Gill Sans MT"/>
                <w:b/>
                <w:sz w:val="28"/>
                <w:szCs w:val="28"/>
                <w:lang w:val="en-US"/>
              </w:rPr>
            </w:pPr>
          </w:p>
          <w:p w14:paraId="4F09EB70" w14:textId="77777777" w:rsidR="003244B9" w:rsidRPr="004A2C47" w:rsidRDefault="003244B9" w:rsidP="0084640C">
            <w:pPr>
              <w:rPr>
                <w:rFonts w:asciiTheme="majorHAnsi" w:eastAsia="Gill Sans MT" w:hAnsiTheme="majorHAnsi" w:cs="Gill Sans MT"/>
                <w:b/>
                <w:sz w:val="28"/>
                <w:szCs w:val="28"/>
                <w:lang w:val="en-US"/>
              </w:rPr>
            </w:pPr>
            <w:r w:rsidRPr="004A2C47">
              <w:rPr>
                <w:rFonts w:asciiTheme="majorHAnsi" w:eastAsia="Gill Sans MT" w:hAnsiTheme="majorHAnsi" w:cs="Gill Sans MT"/>
                <w:b/>
                <w:sz w:val="28"/>
                <w:szCs w:val="28"/>
                <w:lang w:val="en-US"/>
              </w:rPr>
              <w:t>Moving Politically: Urban gentrification and Hip Hop Dance Theatre</w:t>
            </w:r>
          </w:p>
          <w:p w14:paraId="4A99FF94" w14:textId="77777777" w:rsidR="003244B9" w:rsidRPr="00E928C6" w:rsidRDefault="003244B9" w:rsidP="0084640C">
            <w:pPr>
              <w:rPr>
                <w:rFonts w:asciiTheme="majorHAnsi" w:eastAsia="Gill Sans MT" w:hAnsiTheme="majorHAnsi" w:cs="Gill Sans MT"/>
                <w:sz w:val="28"/>
                <w:szCs w:val="28"/>
                <w:lang w:val="en-US"/>
              </w:rPr>
            </w:pPr>
            <w:r w:rsidRPr="00E928C6">
              <w:rPr>
                <w:rFonts w:asciiTheme="majorHAnsi" w:eastAsia="Gill Sans MT" w:hAnsiTheme="majorHAnsi" w:cs="Gill Sans MT"/>
                <w:sz w:val="28"/>
                <w:szCs w:val="28"/>
                <w:lang w:val="en-US"/>
              </w:rPr>
              <w:t xml:space="preserve">Paul </w:t>
            </w:r>
            <w:proofErr w:type="spellStart"/>
            <w:r w:rsidRPr="00E928C6">
              <w:rPr>
                <w:rFonts w:asciiTheme="majorHAnsi" w:eastAsia="Gill Sans MT" w:hAnsiTheme="majorHAnsi" w:cs="Gill Sans MT"/>
                <w:sz w:val="28"/>
                <w:szCs w:val="28"/>
                <w:lang w:val="en-US"/>
              </w:rPr>
              <w:t>Sadot</w:t>
            </w:r>
            <w:proofErr w:type="spellEnd"/>
            <w:r w:rsidRPr="00E928C6">
              <w:rPr>
                <w:rFonts w:asciiTheme="majorHAnsi" w:eastAsia="Gill Sans MT" w:hAnsiTheme="majorHAnsi" w:cs="Gill Sans MT"/>
                <w:sz w:val="28"/>
                <w:szCs w:val="28"/>
                <w:lang w:val="en-US"/>
              </w:rPr>
              <w:t xml:space="preserve">, University of </w:t>
            </w:r>
            <w:proofErr w:type="spellStart"/>
            <w:r w:rsidRPr="00E928C6">
              <w:rPr>
                <w:rFonts w:asciiTheme="majorHAnsi" w:eastAsia="Gill Sans MT" w:hAnsiTheme="majorHAnsi" w:cs="Gill Sans MT"/>
                <w:sz w:val="28"/>
                <w:szCs w:val="28"/>
                <w:lang w:val="en-US"/>
              </w:rPr>
              <w:t>Chichester</w:t>
            </w:r>
            <w:proofErr w:type="spellEnd"/>
            <w:r w:rsidRPr="00E928C6">
              <w:rPr>
                <w:rFonts w:asciiTheme="majorHAnsi" w:eastAsia="Gill Sans MT" w:hAnsiTheme="majorHAnsi" w:cs="Gill Sans MT"/>
                <w:sz w:val="28"/>
                <w:szCs w:val="28"/>
                <w:lang w:val="en-US"/>
              </w:rPr>
              <w:t xml:space="preserve"> </w:t>
            </w:r>
          </w:p>
          <w:p w14:paraId="67F0C1A8" w14:textId="77777777" w:rsidR="003244B9" w:rsidRDefault="003244B9" w:rsidP="0084640C">
            <w:pPr>
              <w:rPr>
                <w:rFonts w:asciiTheme="majorHAnsi" w:eastAsia="Gill Sans MT" w:hAnsiTheme="majorHAnsi" w:cs="Gill Sans MT"/>
                <w:sz w:val="28"/>
                <w:szCs w:val="28"/>
                <w:lang w:val="en-US"/>
              </w:rPr>
            </w:pPr>
          </w:p>
          <w:p w14:paraId="1A4231CF" w14:textId="77777777" w:rsidR="00CE29B2" w:rsidRPr="00E928C6" w:rsidRDefault="00CE29B2" w:rsidP="00CE29B2">
            <w:pPr>
              <w:widowControl w:val="0"/>
              <w:autoSpaceDE w:val="0"/>
              <w:autoSpaceDN w:val="0"/>
              <w:adjustRightInd w:val="0"/>
              <w:rPr>
                <w:rFonts w:asciiTheme="majorHAnsi" w:eastAsia="Gill Sans MT" w:hAnsiTheme="majorHAnsi" w:cs="Gill Sans MT"/>
                <w:b/>
                <w:sz w:val="28"/>
                <w:szCs w:val="28"/>
                <w:lang w:val="en-US"/>
              </w:rPr>
            </w:pPr>
            <w:proofErr w:type="spellStart"/>
            <w:r w:rsidRPr="00E928C6">
              <w:rPr>
                <w:rFonts w:asciiTheme="majorHAnsi" w:eastAsia="Gill Sans MT" w:hAnsiTheme="majorHAnsi" w:cs="Gill Sans MT"/>
                <w:b/>
                <w:sz w:val="28"/>
                <w:szCs w:val="28"/>
                <w:lang w:val="en-US"/>
              </w:rPr>
              <w:t>Urbanising</w:t>
            </w:r>
            <w:proofErr w:type="spellEnd"/>
            <w:r w:rsidRPr="00E928C6">
              <w:rPr>
                <w:rFonts w:asciiTheme="majorHAnsi" w:eastAsia="Gill Sans MT" w:hAnsiTheme="majorHAnsi" w:cs="Gill Sans MT"/>
                <w:b/>
                <w:sz w:val="28"/>
                <w:szCs w:val="28"/>
                <w:lang w:val="en-US"/>
              </w:rPr>
              <w:t xml:space="preserve"> body in Japan: Popular </w:t>
            </w:r>
            <w:r w:rsidRPr="00E928C6">
              <w:rPr>
                <w:rFonts w:asciiTheme="majorHAnsi" w:eastAsia="Gill Sans MT" w:hAnsiTheme="majorHAnsi" w:cs="Gill Sans MT"/>
                <w:b/>
                <w:sz w:val="28"/>
                <w:szCs w:val="28"/>
                <w:lang w:val="en-US"/>
              </w:rPr>
              <w:lastRenderedPageBreak/>
              <w:t>dancehall culture in the early twentieth century</w:t>
            </w:r>
          </w:p>
          <w:p w14:paraId="787D9BA0" w14:textId="77777777" w:rsidR="00CE29B2" w:rsidRPr="00E928C6" w:rsidRDefault="00CE29B2" w:rsidP="00CE29B2">
            <w:pPr>
              <w:widowControl w:val="0"/>
              <w:autoSpaceDE w:val="0"/>
              <w:autoSpaceDN w:val="0"/>
              <w:adjustRightInd w:val="0"/>
              <w:rPr>
                <w:rFonts w:asciiTheme="majorHAnsi" w:eastAsia="Gill Sans MT" w:hAnsiTheme="majorHAnsi" w:cs="Gill Sans MT"/>
                <w:sz w:val="28"/>
                <w:szCs w:val="28"/>
                <w:lang w:val="en-US"/>
              </w:rPr>
            </w:pPr>
            <w:r w:rsidRPr="00E928C6">
              <w:rPr>
                <w:rFonts w:asciiTheme="majorHAnsi" w:eastAsia="Gill Sans MT" w:hAnsiTheme="majorHAnsi" w:cs="Gill Sans MT"/>
                <w:sz w:val="28"/>
                <w:szCs w:val="28"/>
                <w:lang w:val="en-US"/>
              </w:rPr>
              <w:t xml:space="preserve">Dr. </w:t>
            </w:r>
            <w:proofErr w:type="spellStart"/>
            <w:r w:rsidRPr="00E928C6">
              <w:rPr>
                <w:rFonts w:asciiTheme="majorHAnsi" w:eastAsia="Gill Sans MT" w:hAnsiTheme="majorHAnsi" w:cs="Gill Sans MT"/>
                <w:sz w:val="28"/>
                <w:szCs w:val="28"/>
                <w:lang w:val="en-US"/>
              </w:rPr>
              <w:t>Yuiko</w:t>
            </w:r>
            <w:proofErr w:type="spellEnd"/>
            <w:r w:rsidRPr="00E928C6">
              <w:rPr>
                <w:rFonts w:asciiTheme="majorHAnsi" w:eastAsia="Gill Sans MT" w:hAnsiTheme="majorHAnsi" w:cs="Gill Sans MT"/>
                <w:sz w:val="28"/>
                <w:szCs w:val="28"/>
                <w:lang w:val="en-US"/>
              </w:rPr>
              <w:t xml:space="preserve"> </w:t>
            </w:r>
            <w:proofErr w:type="spellStart"/>
            <w:r w:rsidRPr="00E928C6">
              <w:rPr>
                <w:rFonts w:asciiTheme="majorHAnsi" w:eastAsia="Gill Sans MT" w:hAnsiTheme="majorHAnsi" w:cs="Gill Sans MT"/>
                <w:sz w:val="28"/>
                <w:szCs w:val="28"/>
                <w:lang w:val="en-US"/>
              </w:rPr>
              <w:t>Asaba</w:t>
            </w:r>
            <w:proofErr w:type="spellEnd"/>
            <w:r w:rsidRPr="00E928C6">
              <w:rPr>
                <w:rFonts w:asciiTheme="majorHAnsi" w:eastAsia="Gill Sans MT" w:hAnsiTheme="majorHAnsi" w:cs="Gill Sans MT"/>
                <w:sz w:val="28"/>
                <w:szCs w:val="28"/>
                <w:lang w:val="en-US"/>
              </w:rPr>
              <w:t xml:space="preserve">, Royal Holloway, University of London </w:t>
            </w:r>
          </w:p>
          <w:p w14:paraId="10EEAD15" w14:textId="77777777" w:rsidR="00CE29B2" w:rsidRPr="00E928C6" w:rsidRDefault="00CE29B2" w:rsidP="0084640C">
            <w:pPr>
              <w:rPr>
                <w:rFonts w:asciiTheme="majorHAnsi" w:eastAsia="Gill Sans MT" w:hAnsiTheme="majorHAnsi" w:cs="Gill Sans MT"/>
                <w:sz w:val="28"/>
                <w:szCs w:val="28"/>
                <w:lang w:val="en-US"/>
              </w:rPr>
            </w:pPr>
          </w:p>
        </w:tc>
      </w:tr>
      <w:tr w:rsidR="00E928C6" w:rsidRPr="00E928C6" w14:paraId="7D6DB76A" w14:textId="77777777" w:rsidTr="007B6019">
        <w:trPr>
          <w:trHeight w:val="242"/>
        </w:trPr>
        <w:tc>
          <w:tcPr>
            <w:tcW w:w="10450" w:type="dxa"/>
            <w:gridSpan w:val="2"/>
          </w:tcPr>
          <w:p w14:paraId="6EB6FF51" w14:textId="5CDE91F2" w:rsidR="00E928C6" w:rsidRPr="00E928C6" w:rsidRDefault="004A2C47" w:rsidP="00E928C6">
            <w:pPr>
              <w:rPr>
                <w:rFonts w:asciiTheme="majorHAnsi" w:hAnsiTheme="majorHAnsi"/>
                <w:color w:val="00B050"/>
                <w:sz w:val="28"/>
                <w:szCs w:val="28"/>
              </w:rPr>
            </w:pPr>
            <w:r>
              <w:rPr>
                <w:rFonts w:asciiTheme="majorHAnsi" w:hAnsiTheme="majorHAnsi"/>
                <w:color w:val="000000" w:themeColor="text1"/>
                <w:sz w:val="28"/>
                <w:szCs w:val="28"/>
              </w:rPr>
              <w:lastRenderedPageBreak/>
              <w:t>15:50-16:00</w:t>
            </w:r>
            <w:r w:rsidR="00E928C6" w:rsidRPr="00E928C6">
              <w:rPr>
                <w:rFonts w:asciiTheme="majorHAnsi" w:hAnsiTheme="majorHAnsi"/>
                <w:color w:val="000000" w:themeColor="text1"/>
                <w:sz w:val="28"/>
                <w:szCs w:val="28"/>
              </w:rPr>
              <w:t xml:space="preserve"> Break</w:t>
            </w:r>
          </w:p>
        </w:tc>
      </w:tr>
      <w:tr w:rsidR="00E928C6" w:rsidRPr="00E928C6" w14:paraId="6C9A5D4D" w14:textId="77777777" w:rsidTr="004A2C47">
        <w:trPr>
          <w:trHeight w:val="629"/>
        </w:trPr>
        <w:tc>
          <w:tcPr>
            <w:tcW w:w="5225" w:type="dxa"/>
          </w:tcPr>
          <w:p w14:paraId="31B22B88" w14:textId="363063E6" w:rsidR="003244B9" w:rsidRPr="00E928C6" w:rsidRDefault="00F4281A" w:rsidP="0084640C">
            <w:pPr>
              <w:rPr>
                <w:rFonts w:asciiTheme="majorHAnsi" w:hAnsiTheme="majorHAnsi"/>
                <w:color w:val="000000" w:themeColor="text1"/>
                <w:sz w:val="28"/>
                <w:szCs w:val="28"/>
              </w:rPr>
            </w:pPr>
            <w:r>
              <w:rPr>
                <w:rFonts w:asciiTheme="majorHAnsi" w:hAnsiTheme="majorHAnsi"/>
                <w:color w:val="000000" w:themeColor="text1"/>
                <w:sz w:val="28"/>
                <w:szCs w:val="28"/>
              </w:rPr>
              <w:t>16:00-17:</w:t>
            </w:r>
            <w:r w:rsidR="004A2C47">
              <w:rPr>
                <w:rFonts w:asciiTheme="majorHAnsi" w:hAnsiTheme="majorHAnsi"/>
                <w:color w:val="000000" w:themeColor="text1"/>
                <w:sz w:val="28"/>
                <w:szCs w:val="28"/>
              </w:rPr>
              <w:t>30</w:t>
            </w:r>
            <w:r w:rsidR="003244B9" w:rsidRPr="00E928C6">
              <w:rPr>
                <w:rFonts w:asciiTheme="majorHAnsi" w:hAnsiTheme="majorHAnsi"/>
                <w:color w:val="000000" w:themeColor="text1"/>
                <w:sz w:val="28"/>
                <w:szCs w:val="28"/>
              </w:rPr>
              <w:t xml:space="preserve"> </w:t>
            </w:r>
            <w:r w:rsidR="00F878E8">
              <w:rPr>
                <w:rFonts w:asciiTheme="majorHAnsi" w:hAnsiTheme="majorHAnsi"/>
                <w:color w:val="000000" w:themeColor="text1"/>
                <w:sz w:val="28"/>
                <w:szCs w:val="28"/>
              </w:rPr>
              <w:t>‘</w:t>
            </w:r>
            <w:r w:rsidR="003244B9" w:rsidRPr="00E928C6">
              <w:rPr>
                <w:rFonts w:asciiTheme="majorHAnsi" w:hAnsiTheme="majorHAnsi"/>
                <w:b/>
                <w:color w:val="000000" w:themeColor="text1"/>
                <w:sz w:val="28"/>
                <w:szCs w:val="28"/>
              </w:rPr>
              <w:t>Urban Jungles</w:t>
            </w:r>
            <w:r w:rsidR="00F878E8">
              <w:rPr>
                <w:rFonts w:asciiTheme="majorHAnsi" w:hAnsiTheme="majorHAnsi"/>
                <w:b/>
                <w:color w:val="000000" w:themeColor="text1"/>
                <w:sz w:val="28"/>
                <w:szCs w:val="28"/>
              </w:rPr>
              <w:t>’</w:t>
            </w:r>
          </w:p>
          <w:p w14:paraId="0B0C0630" w14:textId="77777777" w:rsidR="003244B9" w:rsidRPr="00E928C6" w:rsidRDefault="003244B9" w:rsidP="0084640C">
            <w:pPr>
              <w:rPr>
                <w:rFonts w:asciiTheme="majorHAnsi" w:hAnsiTheme="majorHAnsi"/>
                <w:color w:val="000000" w:themeColor="text1"/>
                <w:sz w:val="28"/>
                <w:szCs w:val="28"/>
              </w:rPr>
            </w:pPr>
          </w:p>
          <w:p w14:paraId="6756227F" w14:textId="77777777" w:rsidR="003244B9" w:rsidRPr="00E928C6" w:rsidRDefault="003244B9" w:rsidP="0084640C">
            <w:pPr>
              <w:rPr>
                <w:rFonts w:asciiTheme="majorHAnsi" w:hAnsiTheme="majorHAnsi"/>
                <w:b/>
                <w:color w:val="000000" w:themeColor="text1"/>
                <w:sz w:val="28"/>
                <w:szCs w:val="28"/>
              </w:rPr>
            </w:pPr>
            <w:r w:rsidRPr="00E928C6">
              <w:rPr>
                <w:rFonts w:asciiTheme="majorHAnsi" w:hAnsiTheme="majorHAnsi"/>
                <w:b/>
                <w:color w:val="000000" w:themeColor="text1"/>
                <w:sz w:val="28"/>
                <w:szCs w:val="28"/>
              </w:rPr>
              <w:t>From the Popular to the Avant-Garde: Jerome Robbins’ Ballets: USA ‘</w:t>
            </w:r>
            <w:proofErr w:type="spellStart"/>
            <w:r w:rsidRPr="00E928C6">
              <w:rPr>
                <w:rFonts w:asciiTheme="majorHAnsi" w:hAnsiTheme="majorHAnsi"/>
                <w:b/>
                <w:color w:val="000000" w:themeColor="text1"/>
                <w:sz w:val="28"/>
                <w:szCs w:val="28"/>
              </w:rPr>
              <w:t>Keepin</w:t>
            </w:r>
            <w:proofErr w:type="spellEnd"/>
            <w:r w:rsidRPr="00E928C6">
              <w:rPr>
                <w:rFonts w:asciiTheme="majorHAnsi" w:hAnsiTheme="majorHAnsi"/>
                <w:b/>
                <w:color w:val="000000" w:themeColor="text1"/>
                <w:sz w:val="28"/>
                <w:szCs w:val="28"/>
              </w:rPr>
              <w:t>’ it Cool’</w:t>
            </w:r>
          </w:p>
          <w:p w14:paraId="6E7651C7" w14:textId="77777777" w:rsidR="003244B9" w:rsidRPr="00E928C6" w:rsidRDefault="003244B9" w:rsidP="0084640C">
            <w:pPr>
              <w:rPr>
                <w:rFonts w:asciiTheme="majorHAnsi" w:hAnsiTheme="majorHAnsi"/>
                <w:color w:val="000000" w:themeColor="text1"/>
                <w:sz w:val="28"/>
                <w:szCs w:val="28"/>
              </w:rPr>
            </w:pPr>
            <w:proofErr w:type="spellStart"/>
            <w:r w:rsidRPr="00E928C6">
              <w:rPr>
                <w:rFonts w:asciiTheme="majorHAnsi" w:hAnsiTheme="majorHAnsi"/>
                <w:color w:val="000000" w:themeColor="text1"/>
                <w:sz w:val="28"/>
                <w:szCs w:val="28"/>
              </w:rPr>
              <w:t>Dr.</w:t>
            </w:r>
            <w:proofErr w:type="spellEnd"/>
            <w:r w:rsidRPr="00E928C6">
              <w:rPr>
                <w:rFonts w:asciiTheme="majorHAnsi" w:hAnsiTheme="majorHAnsi"/>
                <w:color w:val="000000" w:themeColor="text1"/>
                <w:sz w:val="28"/>
                <w:szCs w:val="28"/>
              </w:rPr>
              <w:t xml:space="preserve"> Stacey Prickett, University of Roehampton</w:t>
            </w:r>
          </w:p>
          <w:p w14:paraId="4C2C31DC" w14:textId="77777777" w:rsidR="003244B9" w:rsidRPr="00E928C6" w:rsidRDefault="003244B9" w:rsidP="0084640C">
            <w:pPr>
              <w:rPr>
                <w:rFonts w:asciiTheme="majorHAnsi" w:hAnsiTheme="majorHAnsi"/>
                <w:color w:val="000000" w:themeColor="text1"/>
                <w:sz w:val="28"/>
                <w:szCs w:val="28"/>
              </w:rPr>
            </w:pPr>
          </w:p>
          <w:p w14:paraId="5681946B" w14:textId="77777777" w:rsidR="003244B9" w:rsidRPr="00E928C6" w:rsidRDefault="003244B9" w:rsidP="0084640C">
            <w:pPr>
              <w:rPr>
                <w:rFonts w:asciiTheme="majorHAnsi" w:hAnsiTheme="majorHAnsi"/>
                <w:b/>
                <w:color w:val="000000" w:themeColor="text1"/>
                <w:sz w:val="28"/>
                <w:szCs w:val="28"/>
              </w:rPr>
            </w:pPr>
            <w:r w:rsidRPr="00E928C6">
              <w:rPr>
                <w:rFonts w:asciiTheme="majorHAnsi" w:hAnsiTheme="majorHAnsi"/>
                <w:b/>
                <w:color w:val="000000" w:themeColor="text1"/>
                <w:sz w:val="28"/>
                <w:szCs w:val="28"/>
              </w:rPr>
              <w:t xml:space="preserve">Collegiality and the Crew: Fixing ‘Broken Britain’ through Ashley Banjo’s </w:t>
            </w:r>
            <w:r w:rsidRPr="00E928C6">
              <w:rPr>
                <w:rFonts w:asciiTheme="majorHAnsi" w:hAnsiTheme="majorHAnsi"/>
                <w:b/>
                <w:i/>
                <w:color w:val="000000" w:themeColor="text1"/>
                <w:sz w:val="28"/>
                <w:szCs w:val="28"/>
              </w:rPr>
              <w:t>Big Town Dance</w:t>
            </w:r>
            <w:r w:rsidRPr="00E928C6">
              <w:rPr>
                <w:rFonts w:asciiTheme="majorHAnsi" w:hAnsiTheme="majorHAnsi"/>
                <w:b/>
                <w:color w:val="000000" w:themeColor="text1"/>
                <w:sz w:val="28"/>
                <w:szCs w:val="28"/>
              </w:rPr>
              <w:t xml:space="preserve"> (2014)</w:t>
            </w:r>
          </w:p>
          <w:p w14:paraId="4427C25C" w14:textId="77777777" w:rsidR="003244B9" w:rsidRPr="00E928C6" w:rsidRDefault="003244B9" w:rsidP="0084640C">
            <w:pPr>
              <w:rPr>
                <w:rFonts w:asciiTheme="majorHAnsi" w:hAnsiTheme="majorHAnsi"/>
                <w:color w:val="000000" w:themeColor="text1"/>
                <w:sz w:val="28"/>
                <w:szCs w:val="28"/>
              </w:rPr>
            </w:pPr>
            <w:proofErr w:type="spellStart"/>
            <w:r w:rsidRPr="00E928C6">
              <w:rPr>
                <w:rFonts w:asciiTheme="majorHAnsi" w:hAnsiTheme="majorHAnsi"/>
                <w:color w:val="000000" w:themeColor="text1"/>
                <w:sz w:val="28"/>
                <w:szCs w:val="28"/>
              </w:rPr>
              <w:t>Dr.</w:t>
            </w:r>
            <w:proofErr w:type="spellEnd"/>
            <w:r w:rsidRPr="00E928C6">
              <w:rPr>
                <w:rFonts w:asciiTheme="majorHAnsi" w:hAnsiTheme="majorHAnsi"/>
                <w:color w:val="000000" w:themeColor="text1"/>
                <w:sz w:val="28"/>
                <w:szCs w:val="28"/>
              </w:rPr>
              <w:t xml:space="preserve"> Laura Robinson, University of East London</w:t>
            </w:r>
          </w:p>
          <w:p w14:paraId="44581611" w14:textId="77777777" w:rsidR="003244B9" w:rsidRPr="00E928C6" w:rsidRDefault="003244B9" w:rsidP="0084640C">
            <w:pPr>
              <w:ind w:left="2880"/>
              <w:rPr>
                <w:rFonts w:asciiTheme="majorHAnsi" w:hAnsiTheme="majorHAnsi"/>
                <w:color w:val="000000" w:themeColor="text1"/>
                <w:sz w:val="28"/>
                <w:szCs w:val="28"/>
              </w:rPr>
            </w:pPr>
          </w:p>
          <w:p w14:paraId="0253716E" w14:textId="77777777" w:rsidR="003244B9" w:rsidRPr="00E928C6" w:rsidRDefault="003244B9" w:rsidP="0084640C">
            <w:pPr>
              <w:rPr>
                <w:rFonts w:asciiTheme="majorHAnsi" w:hAnsiTheme="majorHAnsi"/>
                <w:b/>
                <w:color w:val="000000" w:themeColor="text1"/>
                <w:sz w:val="28"/>
                <w:szCs w:val="28"/>
              </w:rPr>
            </w:pPr>
            <w:r w:rsidRPr="00E928C6">
              <w:rPr>
                <w:rFonts w:asciiTheme="majorHAnsi" w:hAnsiTheme="majorHAnsi"/>
                <w:b/>
                <w:color w:val="000000" w:themeColor="text1"/>
                <w:sz w:val="28"/>
                <w:szCs w:val="28"/>
              </w:rPr>
              <w:t xml:space="preserve">“Welcome to Las Vegas”: </w:t>
            </w:r>
            <w:proofErr w:type="spellStart"/>
            <w:r w:rsidRPr="00E928C6">
              <w:rPr>
                <w:rFonts w:asciiTheme="majorHAnsi" w:hAnsiTheme="majorHAnsi"/>
                <w:b/>
                <w:color w:val="000000" w:themeColor="text1"/>
                <w:sz w:val="28"/>
                <w:szCs w:val="28"/>
              </w:rPr>
              <w:t>Architexture</w:t>
            </w:r>
            <w:proofErr w:type="spellEnd"/>
            <w:r w:rsidRPr="00E928C6">
              <w:rPr>
                <w:rFonts w:asciiTheme="majorHAnsi" w:hAnsiTheme="majorHAnsi"/>
                <w:b/>
                <w:color w:val="000000" w:themeColor="text1"/>
                <w:sz w:val="28"/>
                <w:szCs w:val="28"/>
              </w:rPr>
              <w:t xml:space="preserve"> of Urban Liminality in So You Think You Can Dance and Step Up: All In</w:t>
            </w:r>
          </w:p>
          <w:p w14:paraId="563347F9" w14:textId="77777777" w:rsidR="003244B9" w:rsidRPr="00E928C6" w:rsidRDefault="003244B9" w:rsidP="0084640C">
            <w:pPr>
              <w:rPr>
                <w:rFonts w:asciiTheme="majorHAnsi" w:hAnsiTheme="majorHAnsi"/>
                <w:color w:val="000000" w:themeColor="text1"/>
                <w:sz w:val="28"/>
                <w:szCs w:val="28"/>
              </w:rPr>
            </w:pPr>
            <w:proofErr w:type="spellStart"/>
            <w:r w:rsidRPr="00E928C6">
              <w:rPr>
                <w:rFonts w:asciiTheme="majorHAnsi" w:hAnsiTheme="majorHAnsi"/>
                <w:color w:val="000000" w:themeColor="text1"/>
                <w:sz w:val="28"/>
                <w:szCs w:val="28"/>
              </w:rPr>
              <w:t>Dr.</w:t>
            </w:r>
            <w:proofErr w:type="spellEnd"/>
            <w:r w:rsidRPr="00E928C6">
              <w:rPr>
                <w:rFonts w:asciiTheme="majorHAnsi" w:hAnsiTheme="majorHAnsi"/>
                <w:color w:val="000000" w:themeColor="text1"/>
                <w:sz w:val="28"/>
                <w:szCs w:val="28"/>
              </w:rPr>
              <w:t xml:space="preserve"> Elena </w:t>
            </w:r>
            <w:proofErr w:type="spellStart"/>
            <w:r w:rsidRPr="00E928C6">
              <w:rPr>
                <w:rFonts w:asciiTheme="majorHAnsi" w:hAnsiTheme="majorHAnsi"/>
                <w:color w:val="000000" w:themeColor="text1"/>
                <w:sz w:val="28"/>
                <w:szCs w:val="28"/>
              </w:rPr>
              <w:t>Benthaus</w:t>
            </w:r>
            <w:proofErr w:type="spellEnd"/>
            <w:r w:rsidRPr="00E928C6">
              <w:rPr>
                <w:rFonts w:asciiTheme="majorHAnsi" w:hAnsiTheme="majorHAnsi"/>
                <w:color w:val="000000" w:themeColor="text1"/>
                <w:sz w:val="28"/>
                <w:szCs w:val="28"/>
              </w:rPr>
              <w:t>, University of Melbourne</w:t>
            </w:r>
          </w:p>
          <w:p w14:paraId="085D1273" w14:textId="77777777" w:rsidR="003244B9" w:rsidRPr="00E928C6" w:rsidRDefault="003244B9" w:rsidP="0084640C">
            <w:pPr>
              <w:rPr>
                <w:rFonts w:asciiTheme="majorHAnsi" w:hAnsiTheme="majorHAnsi"/>
                <w:color w:val="000000" w:themeColor="text1"/>
                <w:sz w:val="28"/>
                <w:szCs w:val="28"/>
              </w:rPr>
            </w:pPr>
          </w:p>
        </w:tc>
        <w:tc>
          <w:tcPr>
            <w:tcW w:w="5225" w:type="dxa"/>
          </w:tcPr>
          <w:p w14:paraId="1EAC4179" w14:textId="1FD9DCC4" w:rsidR="003244B9" w:rsidRPr="00E928C6" w:rsidRDefault="00F4281A" w:rsidP="0084640C">
            <w:pPr>
              <w:rPr>
                <w:rFonts w:asciiTheme="majorHAnsi" w:hAnsiTheme="majorHAnsi"/>
                <w:color w:val="000000" w:themeColor="text1"/>
                <w:sz w:val="28"/>
                <w:szCs w:val="28"/>
              </w:rPr>
            </w:pPr>
            <w:r>
              <w:rPr>
                <w:rFonts w:asciiTheme="majorHAnsi" w:hAnsiTheme="majorHAnsi"/>
                <w:color w:val="000000" w:themeColor="text1"/>
                <w:sz w:val="28"/>
                <w:szCs w:val="28"/>
              </w:rPr>
              <w:t>16:00-17:</w:t>
            </w:r>
            <w:r w:rsidR="00F878E8">
              <w:rPr>
                <w:rFonts w:asciiTheme="majorHAnsi" w:hAnsiTheme="majorHAnsi"/>
                <w:color w:val="000000" w:themeColor="text1"/>
                <w:sz w:val="28"/>
                <w:szCs w:val="28"/>
              </w:rPr>
              <w:t>30</w:t>
            </w:r>
            <w:r w:rsidR="00F878E8" w:rsidRPr="00E928C6">
              <w:rPr>
                <w:rFonts w:asciiTheme="majorHAnsi" w:hAnsiTheme="majorHAnsi"/>
                <w:color w:val="000000" w:themeColor="text1"/>
                <w:sz w:val="28"/>
                <w:szCs w:val="28"/>
              </w:rPr>
              <w:t xml:space="preserve"> </w:t>
            </w:r>
            <w:r w:rsidR="00F878E8">
              <w:rPr>
                <w:rFonts w:asciiTheme="majorHAnsi" w:hAnsiTheme="majorHAnsi"/>
                <w:color w:val="000000" w:themeColor="text1"/>
                <w:sz w:val="28"/>
                <w:szCs w:val="28"/>
              </w:rPr>
              <w:t>‘</w:t>
            </w:r>
            <w:r w:rsidR="003244B9" w:rsidRPr="00E928C6">
              <w:rPr>
                <w:rFonts w:asciiTheme="majorHAnsi" w:hAnsiTheme="majorHAnsi"/>
                <w:b/>
                <w:color w:val="000000" w:themeColor="text1"/>
                <w:sz w:val="28"/>
                <w:szCs w:val="28"/>
              </w:rPr>
              <w:t>Queering the Urban</w:t>
            </w:r>
            <w:r w:rsidR="00F878E8">
              <w:rPr>
                <w:rFonts w:asciiTheme="majorHAnsi" w:hAnsiTheme="majorHAnsi"/>
                <w:b/>
                <w:color w:val="000000" w:themeColor="text1"/>
                <w:sz w:val="28"/>
                <w:szCs w:val="28"/>
              </w:rPr>
              <w:t>’</w:t>
            </w:r>
          </w:p>
          <w:p w14:paraId="6127453B" w14:textId="77777777" w:rsidR="003244B9" w:rsidRPr="00E928C6" w:rsidRDefault="003244B9" w:rsidP="0084640C">
            <w:pPr>
              <w:rPr>
                <w:rFonts w:asciiTheme="majorHAnsi" w:hAnsiTheme="majorHAnsi"/>
                <w:color w:val="000000" w:themeColor="text1"/>
                <w:sz w:val="28"/>
                <w:szCs w:val="28"/>
              </w:rPr>
            </w:pPr>
          </w:p>
          <w:p w14:paraId="3A97CA84" w14:textId="77777777" w:rsidR="003244B9" w:rsidRPr="00E928C6" w:rsidRDefault="003244B9" w:rsidP="0084640C">
            <w:pPr>
              <w:rPr>
                <w:rFonts w:asciiTheme="majorHAnsi" w:hAnsiTheme="majorHAnsi"/>
                <w:b/>
                <w:color w:val="000000" w:themeColor="text1"/>
                <w:sz w:val="28"/>
                <w:szCs w:val="28"/>
              </w:rPr>
            </w:pPr>
            <w:proofErr w:type="spellStart"/>
            <w:r w:rsidRPr="00E928C6">
              <w:rPr>
                <w:rFonts w:asciiTheme="majorHAnsi" w:hAnsiTheme="majorHAnsi"/>
                <w:b/>
                <w:color w:val="000000" w:themeColor="text1"/>
                <w:sz w:val="28"/>
                <w:szCs w:val="28"/>
              </w:rPr>
              <w:t>Toyi</w:t>
            </w:r>
            <w:proofErr w:type="spellEnd"/>
            <w:r w:rsidRPr="00E928C6">
              <w:rPr>
                <w:rFonts w:asciiTheme="majorHAnsi" w:hAnsiTheme="majorHAnsi"/>
                <w:b/>
                <w:color w:val="000000" w:themeColor="text1"/>
                <w:sz w:val="28"/>
                <w:szCs w:val="28"/>
              </w:rPr>
              <w:t xml:space="preserve">-Toying: South Africa’s Popular Dance of Protest in Townships, Suburbs, and Shopping Malls </w:t>
            </w:r>
          </w:p>
          <w:p w14:paraId="6C40FAE0" w14:textId="77777777" w:rsidR="003244B9" w:rsidRPr="00E928C6" w:rsidRDefault="003244B9" w:rsidP="0084640C">
            <w:pPr>
              <w:rPr>
                <w:rFonts w:asciiTheme="majorHAnsi" w:hAnsiTheme="majorHAnsi"/>
                <w:color w:val="000000" w:themeColor="text1"/>
                <w:sz w:val="28"/>
                <w:szCs w:val="28"/>
              </w:rPr>
            </w:pPr>
            <w:proofErr w:type="spellStart"/>
            <w:r w:rsidRPr="00E928C6">
              <w:rPr>
                <w:rFonts w:asciiTheme="majorHAnsi" w:hAnsiTheme="majorHAnsi"/>
                <w:color w:val="000000" w:themeColor="text1"/>
                <w:sz w:val="28"/>
                <w:szCs w:val="28"/>
              </w:rPr>
              <w:t>Dr.</w:t>
            </w:r>
            <w:proofErr w:type="spellEnd"/>
            <w:r w:rsidRPr="00E928C6">
              <w:rPr>
                <w:rFonts w:asciiTheme="majorHAnsi" w:hAnsiTheme="majorHAnsi"/>
                <w:color w:val="000000" w:themeColor="text1"/>
                <w:sz w:val="28"/>
                <w:szCs w:val="28"/>
              </w:rPr>
              <w:t xml:space="preserve"> </w:t>
            </w:r>
            <w:proofErr w:type="spellStart"/>
            <w:r w:rsidRPr="00E928C6">
              <w:rPr>
                <w:rFonts w:asciiTheme="majorHAnsi" w:hAnsiTheme="majorHAnsi"/>
                <w:color w:val="000000" w:themeColor="text1"/>
                <w:sz w:val="28"/>
                <w:szCs w:val="28"/>
              </w:rPr>
              <w:t>Sarahleigh</w:t>
            </w:r>
            <w:proofErr w:type="spellEnd"/>
            <w:r w:rsidRPr="00E928C6">
              <w:rPr>
                <w:rFonts w:asciiTheme="majorHAnsi" w:hAnsiTheme="majorHAnsi"/>
                <w:color w:val="000000" w:themeColor="text1"/>
                <w:sz w:val="28"/>
                <w:szCs w:val="28"/>
              </w:rPr>
              <w:t xml:space="preserve"> </w:t>
            </w:r>
            <w:proofErr w:type="spellStart"/>
            <w:r w:rsidRPr="00E928C6">
              <w:rPr>
                <w:rFonts w:asciiTheme="majorHAnsi" w:hAnsiTheme="majorHAnsi"/>
                <w:color w:val="000000" w:themeColor="text1"/>
                <w:sz w:val="28"/>
                <w:szCs w:val="28"/>
              </w:rPr>
              <w:t>Castelyn</w:t>
            </w:r>
            <w:proofErr w:type="spellEnd"/>
            <w:r w:rsidRPr="00E928C6">
              <w:rPr>
                <w:rFonts w:asciiTheme="majorHAnsi" w:hAnsiTheme="majorHAnsi"/>
                <w:color w:val="000000" w:themeColor="text1"/>
                <w:sz w:val="28"/>
                <w:szCs w:val="28"/>
              </w:rPr>
              <w:t>, University of East London</w:t>
            </w:r>
            <w:r w:rsidRPr="00E928C6">
              <w:rPr>
                <w:rFonts w:asciiTheme="majorHAnsi" w:hAnsiTheme="majorHAnsi"/>
                <w:color w:val="000000" w:themeColor="text1"/>
                <w:sz w:val="28"/>
                <w:szCs w:val="28"/>
              </w:rPr>
              <w:tab/>
            </w:r>
            <w:r w:rsidRPr="00E928C6">
              <w:rPr>
                <w:rFonts w:asciiTheme="majorHAnsi" w:hAnsiTheme="majorHAnsi"/>
                <w:color w:val="000000" w:themeColor="text1"/>
                <w:sz w:val="28"/>
                <w:szCs w:val="28"/>
              </w:rPr>
              <w:tab/>
            </w:r>
          </w:p>
          <w:p w14:paraId="13E543D0" w14:textId="77777777" w:rsidR="003244B9" w:rsidRPr="00E928C6" w:rsidRDefault="003244B9" w:rsidP="0084640C">
            <w:pPr>
              <w:rPr>
                <w:rFonts w:asciiTheme="majorHAnsi" w:hAnsiTheme="majorHAnsi"/>
                <w:color w:val="000000" w:themeColor="text1"/>
                <w:sz w:val="28"/>
                <w:szCs w:val="28"/>
              </w:rPr>
            </w:pPr>
          </w:p>
          <w:p w14:paraId="5D672D58" w14:textId="77777777" w:rsidR="003244B9" w:rsidRPr="00E928C6" w:rsidRDefault="003244B9" w:rsidP="0084640C">
            <w:pPr>
              <w:rPr>
                <w:rFonts w:asciiTheme="majorHAnsi" w:hAnsiTheme="majorHAnsi"/>
                <w:b/>
                <w:color w:val="000000" w:themeColor="text1"/>
                <w:sz w:val="28"/>
                <w:szCs w:val="28"/>
              </w:rPr>
            </w:pPr>
            <w:r w:rsidRPr="00E928C6">
              <w:rPr>
                <w:rFonts w:asciiTheme="majorHAnsi" w:hAnsiTheme="majorHAnsi"/>
                <w:b/>
                <w:color w:val="000000" w:themeColor="text1"/>
                <w:sz w:val="28"/>
                <w:szCs w:val="28"/>
              </w:rPr>
              <w:t>Queer Tango London: Does Integrating Queer Urban Dance Spaces mean Disintegration?</w:t>
            </w:r>
          </w:p>
          <w:p w14:paraId="5A437E4E" w14:textId="77777777" w:rsidR="003244B9" w:rsidRPr="00E928C6" w:rsidRDefault="003244B9" w:rsidP="0084640C">
            <w:pPr>
              <w:rPr>
                <w:rFonts w:asciiTheme="majorHAnsi" w:hAnsiTheme="majorHAnsi"/>
                <w:color w:val="000000" w:themeColor="text1"/>
                <w:sz w:val="28"/>
                <w:szCs w:val="28"/>
              </w:rPr>
            </w:pPr>
            <w:proofErr w:type="spellStart"/>
            <w:r w:rsidRPr="00E928C6">
              <w:rPr>
                <w:rFonts w:asciiTheme="majorHAnsi" w:hAnsiTheme="majorHAnsi"/>
                <w:color w:val="000000" w:themeColor="text1"/>
                <w:sz w:val="28"/>
                <w:szCs w:val="28"/>
              </w:rPr>
              <w:t>Dr.</w:t>
            </w:r>
            <w:proofErr w:type="spellEnd"/>
            <w:r w:rsidRPr="00E928C6">
              <w:rPr>
                <w:rFonts w:asciiTheme="majorHAnsi" w:hAnsiTheme="majorHAnsi"/>
                <w:color w:val="000000" w:themeColor="text1"/>
                <w:sz w:val="28"/>
                <w:szCs w:val="28"/>
              </w:rPr>
              <w:t xml:space="preserve"> Ray Batchelor</w:t>
            </w:r>
          </w:p>
          <w:p w14:paraId="6A516168" w14:textId="77777777" w:rsidR="003244B9" w:rsidRPr="00E928C6" w:rsidRDefault="003244B9" w:rsidP="0084640C">
            <w:pPr>
              <w:rPr>
                <w:rFonts w:asciiTheme="majorHAnsi" w:hAnsiTheme="majorHAnsi"/>
                <w:b/>
                <w:color w:val="000000" w:themeColor="text1"/>
                <w:sz w:val="28"/>
                <w:szCs w:val="28"/>
              </w:rPr>
            </w:pPr>
          </w:p>
          <w:p w14:paraId="797287BE" w14:textId="77777777" w:rsidR="00E928C6" w:rsidRPr="00E928C6" w:rsidRDefault="00E928C6" w:rsidP="0084640C">
            <w:pPr>
              <w:widowControl w:val="0"/>
              <w:autoSpaceDE w:val="0"/>
              <w:autoSpaceDN w:val="0"/>
              <w:adjustRightInd w:val="0"/>
              <w:rPr>
                <w:rFonts w:asciiTheme="majorHAnsi" w:hAnsiTheme="majorHAnsi"/>
                <w:b/>
                <w:color w:val="000000" w:themeColor="text1"/>
                <w:sz w:val="28"/>
                <w:szCs w:val="28"/>
              </w:rPr>
            </w:pPr>
          </w:p>
          <w:p w14:paraId="4F12C246" w14:textId="77777777" w:rsidR="003244B9" w:rsidRPr="00E928C6" w:rsidRDefault="003244B9" w:rsidP="0084640C">
            <w:pPr>
              <w:widowControl w:val="0"/>
              <w:autoSpaceDE w:val="0"/>
              <w:autoSpaceDN w:val="0"/>
              <w:adjustRightInd w:val="0"/>
              <w:rPr>
                <w:rFonts w:asciiTheme="majorHAnsi" w:hAnsiTheme="majorHAnsi"/>
                <w:b/>
                <w:color w:val="000000" w:themeColor="text1"/>
                <w:sz w:val="28"/>
                <w:szCs w:val="28"/>
              </w:rPr>
            </w:pPr>
            <w:r w:rsidRPr="00E928C6">
              <w:rPr>
                <w:rFonts w:asciiTheme="majorHAnsi" w:hAnsiTheme="majorHAnsi"/>
                <w:b/>
                <w:color w:val="000000" w:themeColor="text1"/>
                <w:sz w:val="28"/>
                <w:szCs w:val="28"/>
              </w:rPr>
              <w:t>“</w:t>
            </w:r>
            <w:proofErr w:type="spellStart"/>
            <w:r w:rsidRPr="00E928C6">
              <w:rPr>
                <w:rFonts w:asciiTheme="majorHAnsi" w:hAnsiTheme="majorHAnsi"/>
                <w:b/>
                <w:color w:val="000000" w:themeColor="text1"/>
                <w:sz w:val="28"/>
                <w:szCs w:val="28"/>
              </w:rPr>
              <w:t>Titos</w:t>
            </w:r>
            <w:proofErr w:type="spellEnd"/>
            <w:r w:rsidRPr="00E928C6">
              <w:rPr>
                <w:rFonts w:asciiTheme="majorHAnsi" w:hAnsiTheme="majorHAnsi"/>
                <w:b/>
                <w:color w:val="000000" w:themeColor="text1"/>
                <w:sz w:val="28"/>
                <w:szCs w:val="28"/>
              </w:rPr>
              <w:t xml:space="preserve"> of Manila: Queering Hip Hop Spaces in Manila”</w:t>
            </w:r>
          </w:p>
          <w:p w14:paraId="1DB3DC10" w14:textId="77777777" w:rsidR="003244B9" w:rsidRPr="00E928C6" w:rsidRDefault="003244B9" w:rsidP="0084640C">
            <w:pPr>
              <w:widowControl w:val="0"/>
              <w:autoSpaceDE w:val="0"/>
              <w:autoSpaceDN w:val="0"/>
              <w:adjustRightInd w:val="0"/>
              <w:spacing w:after="240" w:line="360" w:lineRule="atLeast"/>
              <w:rPr>
                <w:rFonts w:asciiTheme="majorHAnsi" w:hAnsiTheme="majorHAnsi" w:cs="Times"/>
                <w:color w:val="000000" w:themeColor="text1"/>
                <w:sz w:val="28"/>
                <w:szCs w:val="28"/>
              </w:rPr>
            </w:pPr>
            <w:proofErr w:type="spellStart"/>
            <w:r w:rsidRPr="00E928C6">
              <w:rPr>
                <w:rFonts w:asciiTheme="majorHAnsi" w:hAnsiTheme="majorHAnsi"/>
                <w:color w:val="000000" w:themeColor="text1"/>
                <w:sz w:val="28"/>
                <w:szCs w:val="28"/>
              </w:rPr>
              <w:t>Dr.</w:t>
            </w:r>
            <w:proofErr w:type="spellEnd"/>
            <w:r w:rsidRPr="00E928C6">
              <w:rPr>
                <w:rFonts w:asciiTheme="majorHAnsi" w:hAnsiTheme="majorHAnsi"/>
                <w:color w:val="000000" w:themeColor="text1"/>
                <w:sz w:val="28"/>
                <w:szCs w:val="28"/>
              </w:rPr>
              <w:t xml:space="preserve"> J. Lorenzo </w:t>
            </w:r>
            <w:proofErr w:type="spellStart"/>
            <w:r w:rsidRPr="00E928C6">
              <w:rPr>
                <w:rFonts w:asciiTheme="majorHAnsi" w:hAnsiTheme="majorHAnsi"/>
                <w:color w:val="000000" w:themeColor="text1"/>
                <w:sz w:val="28"/>
                <w:szCs w:val="28"/>
              </w:rPr>
              <w:t>Perillo</w:t>
            </w:r>
            <w:proofErr w:type="spellEnd"/>
            <w:r w:rsidRPr="00E928C6">
              <w:rPr>
                <w:rFonts w:asciiTheme="majorHAnsi" w:hAnsiTheme="majorHAnsi"/>
                <w:color w:val="000000" w:themeColor="text1"/>
                <w:sz w:val="28"/>
                <w:szCs w:val="28"/>
              </w:rPr>
              <w:t xml:space="preserve">, University of Illinois at Chicago </w:t>
            </w:r>
          </w:p>
          <w:p w14:paraId="180E031E" w14:textId="77777777" w:rsidR="003244B9" w:rsidRPr="00E928C6" w:rsidRDefault="003244B9" w:rsidP="0084640C">
            <w:pPr>
              <w:rPr>
                <w:rFonts w:asciiTheme="majorHAnsi" w:hAnsiTheme="majorHAnsi"/>
                <w:color w:val="000000" w:themeColor="text1"/>
                <w:sz w:val="28"/>
                <w:szCs w:val="28"/>
              </w:rPr>
            </w:pPr>
          </w:p>
        </w:tc>
      </w:tr>
      <w:tr w:rsidR="00E928C6" w:rsidRPr="00E928C6" w14:paraId="65EF007C" w14:textId="77777777" w:rsidTr="00E928C6">
        <w:trPr>
          <w:trHeight w:val="647"/>
        </w:trPr>
        <w:tc>
          <w:tcPr>
            <w:tcW w:w="10450" w:type="dxa"/>
            <w:gridSpan w:val="2"/>
          </w:tcPr>
          <w:p w14:paraId="76679E2A" w14:textId="6256FCD4" w:rsidR="00E928C6" w:rsidRPr="00E928C6" w:rsidRDefault="00F4281A" w:rsidP="0084640C">
            <w:pPr>
              <w:rPr>
                <w:rFonts w:asciiTheme="majorHAnsi" w:hAnsiTheme="majorHAnsi"/>
                <w:color w:val="000000" w:themeColor="text1"/>
                <w:sz w:val="28"/>
                <w:szCs w:val="28"/>
              </w:rPr>
            </w:pPr>
            <w:r>
              <w:rPr>
                <w:rFonts w:asciiTheme="majorHAnsi" w:hAnsiTheme="majorHAnsi"/>
                <w:color w:val="000000" w:themeColor="text1"/>
                <w:sz w:val="28"/>
                <w:szCs w:val="28"/>
              </w:rPr>
              <w:t>17:30-18:00</w:t>
            </w:r>
            <w:r w:rsidR="00E928C6" w:rsidRPr="00E928C6">
              <w:rPr>
                <w:rFonts w:asciiTheme="majorHAnsi" w:hAnsiTheme="majorHAnsi"/>
                <w:color w:val="000000" w:themeColor="text1"/>
                <w:sz w:val="28"/>
                <w:szCs w:val="28"/>
              </w:rPr>
              <w:t xml:space="preserve"> </w:t>
            </w:r>
            <w:r w:rsidR="00E928C6" w:rsidRPr="00F878E8">
              <w:rPr>
                <w:rFonts w:asciiTheme="majorHAnsi" w:hAnsiTheme="majorHAnsi"/>
                <w:b/>
                <w:color w:val="000000" w:themeColor="text1"/>
                <w:sz w:val="28"/>
                <w:szCs w:val="28"/>
              </w:rPr>
              <w:t xml:space="preserve">Closing Comments by </w:t>
            </w:r>
            <w:proofErr w:type="spellStart"/>
            <w:r w:rsidR="00E928C6" w:rsidRPr="00F878E8">
              <w:rPr>
                <w:rFonts w:asciiTheme="majorHAnsi" w:eastAsia="Gill Sans MT" w:hAnsiTheme="majorHAnsi" w:cs="Gill Sans MT"/>
                <w:b/>
                <w:sz w:val="28"/>
                <w:szCs w:val="28"/>
              </w:rPr>
              <w:t>Dr.</w:t>
            </w:r>
            <w:proofErr w:type="spellEnd"/>
            <w:r w:rsidR="00E928C6" w:rsidRPr="00F878E8">
              <w:rPr>
                <w:rFonts w:asciiTheme="majorHAnsi" w:eastAsia="Gill Sans MT" w:hAnsiTheme="majorHAnsi" w:cs="Gill Sans MT"/>
                <w:b/>
                <w:sz w:val="28"/>
                <w:szCs w:val="28"/>
              </w:rPr>
              <w:t xml:space="preserve"> Debra</w:t>
            </w:r>
            <w:r w:rsidR="00683EFB">
              <w:rPr>
                <w:rFonts w:asciiTheme="majorHAnsi" w:eastAsia="Gill Sans MT" w:hAnsiTheme="majorHAnsi" w:cs="Gill Sans MT"/>
                <w:b/>
                <w:sz w:val="28"/>
                <w:szCs w:val="28"/>
              </w:rPr>
              <w:t xml:space="preserve"> Benita</w:t>
            </w:r>
            <w:r w:rsidR="00E928C6" w:rsidRPr="00F878E8">
              <w:rPr>
                <w:rFonts w:asciiTheme="majorHAnsi" w:eastAsia="Gill Sans MT" w:hAnsiTheme="majorHAnsi" w:cs="Gill Sans MT"/>
                <w:b/>
                <w:sz w:val="28"/>
                <w:szCs w:val="28"/>
              </w:rPr>
              <w:t xml:space="preserve"> Shaw</w:t>
            </w:r>
          </w:p>
          <w:p w14:paraId="36EE102B" w14:textId="002BA2EE" w:rsidR="00E928C6" w:rsidRPr="00E928C6" w:rsidRDefault="00E928C6" w:rsidP="0084640C">
            <w:pPr>
              <w:rPr>
                <w:rFonts w:asciiTheme="majorHAnsi" w:hAnsiTheme="majorHAnsi"/>
                <w:color w:val="0070C0"/>
                <w:sz w:val="28"/>
                <w:szCs w:val="28"/>
              </w:rPr>
            </w:pPr>
          </w:p>
        </w:tc>
      </w:tr>
    </w:tbl>
    <w:p w14:paraId="02FD2703" w14:textId="77777777" w:rsidR="00881F25" w:rsidRDefault="00881F25" w:rsidP="00881F25">
      <w:pPr>
        <w:rPr>
          <w:b/>
          <w:color w:val="000000"/>
          <w:sz w:val="28"/>
          <w:szCs w:val="28"/>
        </w:rPr>
      </w:pPr>
    </w:p>
    <w:p w14:paraId="5A5914CF" w14:textId="4CDADA7F" w:rsidR="00B1227A" w:rsidRDefault="00B1227A" w:rsidP="00881F25">
      <w:pPr>
        <w:rPr>
          <w:rFonts w:ascii="MS Mincho" w:eastAsia="MS Mincho" w:hAnsi="MS Mincho" w:cs="MS Mincho"/>
          <w:b/>
          <w:color w:val="000000"/>
          <w:sz w:val="28"/>
          <w:szCs w:val="28"/>
        </w:rPr>
      </w:pPr>
      <w:r w:rsidRPr="00472765">
        <w:rPr>
          <w:b/>
          <w:color w:val="000000"/>
          <w:sz w:val="28"/>
          <w:szCs w:val="28"/>
        </w:rPr>
        <w:t>Conference Location:</w:t>
      </w:r>
      <w:r w:rsidRPr="00472765">
        <w:rPr>
          <w:rFonts w:ascii="MS Mincho" w:eastAsia="MS Mincho" w:hAnsi="MS Mincho" w:cs="MS Mincho"/>
          <w:b/>
          <w:color w:val="000000"/>
          <w:sz w:val="28"/>
          <w:szCs w:val="28"/>
        </w:rPr>
        <w:t> </w:t>
      </w:r>
    </w:p>
    <w:p w14:paraId="44CE4EA5" w14:textId="77777777" w:rsidR="00881F25" w:rsidRPr="00881F25" w:rsidRDefault="00881F25" w:rsidP="00881F25">
      <w:pPr>
        <w:rPr>
          <w:b/>
          <w:color w:val="000000"/>
          <w:sz w:val="28"/>
          <w:szCs w:val="28"/>
        </w:rPr>
      </w:pPr>
    </w:p>
    <w:p w14:paraId="26802E34" w14:textId="77777777" w:rsidR="00B1227A" w:rsidRPr="00472765" w:rsidRDefault="00B1227A" w:rsidP="00B1227A">
      <w:pPr>
        <w:rPr>
          <w:b/>
          <w:color w:val="000000"/>
          <w:sz w:val="28"/>
          <w:szCs w:val="28"/>
        </w:rPr>
      </w:pPr>
      <w:r w:rsidRPr="00472765">
        <w:rPr>
          <w:sz w:val="28"/>
          <w:szCs w:val="28"/>
        </w:rPr>
        <w:t xml:space="preserve">University of East London, University Square Stratford, 1 </w:t>
      </w:r>
      <w:proofErr w:type="spellStart"/>
      <w:r w:rsidRPr="00472765">
        <w:rPr>
          <w:sz w:val="28"/>
          <w:szCs w:val="28"/>
        </w:rPr>
        <w:t>Salway</w:t>
      </w:r>
      <w:proofErr w:type="spellEnd"/>
      <w:r w:rsidRPr="00472765">
        <w:rPr>
          <w:sz w:val="28"/>
          <w:szCs w:val="28"/>
        </w:rPr>
        <w:t xml:space="preserve"> Road, London E15 1NF, United Kingdom</w:t>
      </w:r>
    </w:p>
    <w:p w14:paraId="403778CE" w14:textId="3A6CFB59" w:rsidR="001C1035" w:rsidRPr="001C1035" w:rsidRDefault="00B1227A" w:rsidP="001C1035">
      <w:pPr>
        <w:pStyle w:val="NormalWeb"/>
        <w:spacing w:before="300" w:beforeAutospacing="0" w:after="300" w:afterAutospacing="0"/>
        <w:rPr>
          <w:rFonts w:asciiTheme="minorHAnsi" w:hAnsiTheme="minorHAnsi" w:cstheme="minorBidi"/>
          <w:sz w:val="28"/>
          <w:szCs w:val="28"/>
          <w:lang w:eastAsia="en-US"/>
        </w:rPr>
      </w:pPr>
      <w:r w:rsidRPr="00472765">
        <w:rPr>
          <w:rFonts w:asciiTheme="minorHAnsi" w:hAnsiTheme="minorHAnsi" w:cstheme="minorBidi"/>
          <w:sz w:val="28"/>
          <w:szCs w:val="28"/>
          <w:lang w:eastAsia="en-US"/>
        </w:rPr>
        <w:lastRenderedPageBreak/>
        <w:t>Nearest station: Stratford (Tube, DLR and Mainline train services</w:t>
      </w:r>
    </w:p>
    <w:p w14:paraId="2FC0136F" w14:textId="77777777" w:rsidR="00B1227A" w:rsidRPr="00472765" w:rsidRDefault="00B1227A" w:rsidP="00B1227A">
      <w:pPr>
        <w:rPr>
          <w:b/>
          <w:color w:val="000000"/>
          <w:sz w:val="28"/>
          <w:szCs w:val="28"/>
        </w:rPr>
      </w:pPr>
      <w:r w:rsidRPr="00472765">
        <w:rPr>
          <w:b/>
          <w:color w:val="000000"/>
          <w:sz w:val="28"/>
          <w:szCs w:val="28"/>
        </w:rPr>
        <w:t>Accommodation:</w:t>
      </w:r>
    </w:p>
    <w:p w14:paraId="76B66901" w14:textId="77777777" w:rsidR="008069F1" w:rsidRPr="00472765" w:rsidRDefault="00B1227A" w:rsidP="00B1227A">
      <w:pPr>
        <w:rPr>
          <w:b/>
          <w:color w:val="000000"/>
          <w:sz w:val="28"/>
          <w:szCs w:val="28"/>
        </w:rPr>
      </w:pPr>
      <w:r w:rsidRPr="00472765">
        <w:rPr>
          <w:rFonts w:eastAsiaTheme="minorHAnsi"/>
          <w:sz w:val="28"/>
          <w:szCs w:val="28"/>
        </w:rPr>
        <w:t>There are several hotels within short travelling distance of University of East London</w:t>
      </w:r>
      <w:r w:rsidRPr="00472765">
        <w:rPr>
          <w:rFonts w:eastAsia="Times New Roman" w:cs="Arial"/>
          <w:sz w:val="28"/>
          <w:szCs w:val="28"/>
        </w:rPr>
        <w:t xml:space="preserve">: </w:t>
      </w:r>
      <w:hyperlink r:id="rId11" w:anchor="hotel_dates=2017-04-16,2017-04-17&amp;tbm=lcl&amp;q=uel+stratford+hotels&amp;*&amp;rlfi=hd:2017-04-16,2017-04-17;si:;mv:!1m3!1d14655.4080" w:history="1">
        <w:r w:rsidRPr="00472765">
          <w:rPr>
            <w:rStyle w:val="Hyperlink"/>
            <w:rFonts w:eastAsia="Times New Roman" w:cs="Arial"/>
            <w:sz w:val="28"/>
            <w:szCs w:val="28"/>
          </w:rPr>
          <w:t>Stratford Hotels</w:t>
        </w:r>
      </w:hyperlink>
    </w:p>
    <w:p w14:paraId="4EE749D7" w14:textId="77777777" w:rsidR="00B529E2" w:rsidRPr="00472765" w:rsidRDefault="00B529E2">
      <w:pPr>
        <w:rPr>
          <w:color w:val="000000"/>
          <w:sz w:val="28"/>
          <w:szCs w:val="28"/>
        </w:rPr>
      </w:pPr>
    </w:p>
    <w:p w14:paraId="1C79D358" w14:textId="77777777" w:rsidR="00F00F0E" w:rsidRDefault="00B1227A" w:rsidP="00B1227A">
      <w:pPr>
        <w:rPr>
          <w:sz w:val="28"/>
          <w:szCs w:val="28"/>
        </w:rPr>
      </w:pPr>
      <w:r w:rsidRPr="00472765">
        <w:rPr>
          <w:b/>
          <w:color w:val="000000"/>
          <w:sz w:val="28"/>
          <w:szCs w:val="28"/>
        </w:rPr>
        <w:t>Programming Committee</w:t>
      </w:r>
      <w:r w:rsidRPr="00472765">
        <w:rPr>
          <w:color w:val="000000"/>
          <w:sz w:val="28"/>
          <w:szCs w:val="28"/>
        </w:rPr>
        <w:t xml:space="preserve"> Dr Laura Robinson </w:t>
      </w:r>
      <w:r w:rsidRPr="00472765">
        <w:rPr>
          <w:sz w:val="28"/>
          <w:szCs w:val="28"/>
        </w:rPr>
        <w:t>(2017 Conference Main Organiser</w:t>
      </w:r>
      <w:r w:rsidR="00042E09">
        <w:rPr>
          <w:sz w:val="28"/>
          <w:szCs w:val="28"/>
        </w:rPr>
        <w:t>)</w:t>
      </w:r>
      <w:r w:rsidRPr="00472765">
        <w:rPr>
          <w:sz w:val="28"/>
          <w:szCs w:val="28"/>
        </w:rPr>
        <w:t xml:space="preserve">, </w:t>
      </w:r>
    </w:p>
    <w:p w14:paraId="1A08AE53" w14:textId="6C19996E" w:rsidR="00B1227A" w:rsidRPr="00974A33" w:rsidRDefault="00042E09" w:rsidP="00B1227A">
      <w:pPr>
        <w:rPr>
          <w:color w:val="000000"/>
          <w:sz w:val="28"/>
          <w:szCs w:val="28"/>
        </w:rPr>
      </w:pPr>
      <w:r>
        <w:rPr>
          <w:color w:val="000000"/>
          <w:sz w:val="28"/>
          <w:szCs w:val="28"/>
        </w:rPr>
        <w:t>Dr Clare Parfitt</w:t>
      </w:r>
      <w:r w:rsidR="00B1227A" w:rsidRPr="00472765">
        <w:rPr>
          <w:color w:val="000000"/>
          <w:sz w:val="28"/>
          <w:szCs w:val="28"/>
        </w:rPr>
        <w:t>, Dr Melissa Blanco</w:t>
      </w:r>
      <w:r w:rsidR="00974A33">
        <w:rPr>
          <w:color w:val="000000"/>
          <w:sz w:val="28"/>
          <w:szCs w:val="28"/>
        </w:rPr>
        <w:t xml:space="preserve"> Borelli, Dr Ann R. David, Dr Jo</w:t>
      </w:r>
      <w:r w:rsidR="00B1227A" w:rsidRPr="00472765">
        <w:rPr>
          <w:color w:val="000000"/>
          <w:sz w:val="28"/>
          <w:szCs w:val="28"/>
        </w:rPr>
        <w:t xml:space="preserve"> Hall, Ms Celena </w:t>
      </w:r>
      <w:proofErr w:type="gramStart"/>
      <w:r w:rsidR="00B1227A" w:rsidRPr="00472765">
        <w:rPr>
          <w:color w:val="000000"/>
          <w:sz w:val="28"/>
          <w:szCs w:val="28"/>
        </w:rPr>
        <w:t>Monteiro</w:t>
      </w:r>
      <w:r w:rsidR="00974A33">
        <w:rPr>
          <w:color w:val="000000"/>
          <w:sz w:val="28"/>
          <w:szCs w:val="28"/>
        </w:rPr>
        <w:t xml:space="preserve">, </w:t>
      </w:r>
      <w:r w:rsidR="00B1227A" w:rsidRPr="00472765">
        <w:rPr>
          <w:color w:val="000000"/>
          <w:sz w:val="28"/>
          <w:szCs w:val="28"/>
        </w:rPr>
        <w:t xml:space="preserve"> </w:t>
      </w:r>
      <w:r w:rsidR="00B1227A" w:rsidRPr="00472765">
        <w:rPr>
          <w:sz w:val="28"/>
          <w:szCs w:val="28"/>
        </w:rPr>
        <w:t>and</w:t>
      </w:r>
      <w:proofErr w:type="gramEnd"/>
      <w:r w:rsidR="00B1227A" w:rsidRPr="00472765">
        <w:rPr>
          <w:sz w:val="28"/>
          <w:szCs w:val="28"/>
        </w:rPr>
        <w:t xml:space="preserve"> </w:t>
      </w:r>
      <w:proofErr w:type="spellStart"/>
      <w:r w:rsidR="00B1227A" w:rsidRPr="00472765">
        <w:rPr>
          <w:sz w:val="28"/>
          <w:szCs w:val="28"/>
        </w:rPr>
        <w:t>Dr.</w:t>
      </w:r>
      <w:proofErr w:type="spellEnd"/>
      <w:r w:rsidR="00B1227A" w:rsidRPr="00472765">
        <w:rPr>
          <w:sz w:val="28"/>
          <w:szCs w:val="28"/>
        </w:rPr>
        <w:t xml:space="preserve"> Anamaria Tamayo Duque</w:t>
      </w:r>
      <w:r w:rsidR="00B90480">
        <w:rPr>
          <w:sz w:val="28"/>
          <w:szCs w:val="28"/>
        </w:rPr>
        <w:t>.</w:t>
      </w:r>
    </w:p>
    <w:p w14:paraId="5A146B3C" w14:textId="77777777" w:rsidR="00B1227A" w:rsidRPr="00472765" w:rsidRDefault="00B1227A" w:rsidP="00B1227A">
      <w:pPr>
        <w:rPr>
          <w:rFonts w:asciiTheme="majorHAnsi" w:hAnsiTheme="majorHAnsi"/>
          <w:color w:val="000000"/>
          <w:sz w:val="28"/>
          <w:szCs w:val="28"/>
        </w:rPr>
      </w:pPr>
    </w:p>
    <w:p w14:paraId="5C62C8C4" w14:textId="77777777" w:rsidR="008C1784" w:rsidRDefault="008C1784">
      <w:pPr>
        <w:rPr>
          <w:rStyle w:val="Hyperlink"/>
          <w:sz w:val="28"/>
          <w:szCs w:val="28"/>
        </w:rPr>
      </w:pPr>
      <w:r w:rsidRPr="00472765">
        <w:rPr>
          <w:color w:val="000000"/>
          <w:sz w:val="28"/>
          <w:szCs w:val="28"/>
        </w:rPr>
        <w:t>F</w:t>
      </w:r>
      <w:r w:rsidR="00C271AB" w:rsidRPr="00472765">
        <w:rPr>
          <w:color w:val="000000"/>
          <w:sz w:val="28"/>
          <w:szCs w:val="28"/>
        </w:rPr>
        <w:t>or f</w:t>
      </w:r>
      <w:r w:rsidRPr="00472765">
        <w:rPr>
          <w:color w:val="000000"/>
          <w:sz w:val="28"/>
          <w:szCs w:val="28"/>
        </w:rPr>
        <w:t>urther information</w:t>
      </w:r>
      <w:r w:rsidR="00B01AD6" w:rsidRPr="00472765">
        <w:rPr>
          <w:color w:val="000000"/>
          <w:sz w:val="28"/>
          <w:szCs w:val="28"/>
        </w:rPr>
        <w:t xml:space="preserve"> </w:t>
      </w:r>
      <w:r w:rsidR="00C271AB" w:rsidRPr="00472765">
        <w:rPr>
          <w:color w:val="000000"/>
          <w:sz w:val="28"/>
          <w:szCs w:val="28"/>
        </w:rPr>
        <w:t xml:space="preserve">on </w:t>
      </w:r>
      <w:proofErr w:type="spellStart"/>
      <w:r w:rsidR="00C271AB" w:rsidRPr="00472765">
        <w:rPr>
          <w:color w:val="000000"/>
          <w:sz w:val="28"/>
          <w:szCs w:val="28"/>
        </w:rPr>
        <w:t>PoP</w:t>
      </w:r>
      <w:proofErr w:type="spellEnd"/>
      <w:r w:rsidR="00C271AB" w:rsidRPr="00472765">
        <w:rPr>
          <w:color w:val="000000"/>
          <w:sz w:val="28"/>
          <w:szCs w:val="28"/>
        </w:rPr>
        <w:t xml:space="preserve"> Moves please see </w:t>
      </w:r>
      <w:hyperlink r:id="rId12" w:history="1">
        <w:proofErr w:type="spellStart"/>
        <w:r w:rsidR="00B01AD6" w:rsidRPr="00472765">
          <w:rPr>
            <w:rStyle w:val="Hyperlink"/>
            <w:sz w:val="28"/>
            <w:szCs w:val="28"/>
          </w:rPr>
          <w:t>PoP</w:t>
        </w:r>
        <w:proofErr w:type="spellEnd"/>
        <w:r w:rsidR="00B01AD6" w:rsidRPr="00472765">
          <w:rPr>
            <w:rStyle w:val="Hyperlink"/>
            <w:sz w:val="28"/>
            <w:szCs w:val="28"/>
          </w:rPr>
          <w:t xml:space="preserve"> Moves website</w:t>
        </w:r>
      </w:hyperlink>
      <w:r w:rsidR="00C271AB" w:rsidRPr="00472765">
        <w:rPr>
          <w:color w:val="000000"/>
          <w:sz w:val="28"/>
          <w:szCs w:val="28"/>
        </w:rPr>
        <w:t xml:space="preserve"> or </w:t>
      </w:r>
      <w:r w:rsidR="00875C2D" w:rsidRPr="00472765">
        <w:rPr>
          <w:color w:val="000000"/>
          <w:sz w:val="28"/>
          <w:szCs w:val="28"/>
        </w:rPr>
        <w:t xml:space="preserve">visit the </w:t>
      </w:r>
      <w:hyperlink r:id="rId13" w:history="1">
        <w:proofErr w:type="spellStart"/>
        <w:r w:rsidR="00875C2D" w:rsidRPr="00472765">
          <w:rPr>
            <w:rStyle w:val="Hyperlink"/>
            <w:sz w:val="28"/>
            <w:szCs w:val="28"/>
          </w:rPr>
          <w:t>PoP</w:t>
        </w:r>
        <w:proofErr w:type="spellEnd"/>
        <w:r w:rsidR="00875C2D" w:rsidRPr="00472765">
          <w:rPr>
            <w:rStyle w:val="Hyperlink"/>
            <w:sz w:val="28"/>
            <w:szCs w:val="28"/>
          </w:rPr>
          <w:t xml:space="preserve"> Moves Facebook page</w:t>
        </w:r>
      </w:hyperlink>
    </w:p>
    <w:p w14:paraId="631B9BBD" w14:textId="77777777" w:rsidR="007324FE" w:rsidRPr="00916FB7" w:rsidRDefault="007324FE">
      <w:pPr>
        <w:rPr>
          <w:color w:val="000000"/>
        </w:rPr>
      </w:pPr>
    </w:p>
    <w:p w14:paraId="207C7DD2" w14:textId="3D1DF510" w:rsidR="00916FB7" w:rsidRPr="00916FB7" w:rsidRDefault="00916FB7" w:rsidP="00916FB7">
      <w:pPr>
        <w:rPr>
          <w:color w:val="000000"/>
          <w:sz w:val="28"/>
          <w:szCs w:val="28"/>
        </w:rPr>
      </w:pPr>
      <w:r w:rsidRPr="00916FB7">
        <w:rPr>
          <w:b/>
          <w:color w:val="000000"/>
          <w:sz w:val="28"/>
          <w:szCs w:val="28"/>
        </w:rPr>
        <w:t>Centre for Performing Arts Development (CPAD)</w:t>
      </w:r>
      <w:r w:rsidRPr="00916FB7">
        <w:rPr>
          <w:color w:val="000000"/>
          <w:sz w:val="28"/>
          <w:szCs w:val="28"/>
        </w:rPr>
        <w:br/>
      </w:r>
      <w:r w:rsidRPr="00916FB7">
        <w:rPr>
          <w:color w:val="000000"/>
          <w:sz w:val="28"/>
          <w:szCs w:val="28"/>
        </w:rPr>
        <w:br/>
        <w:t>The Centre for Performing Arts Development (CPAD) at the University of East London (UEL) is focused on developing original and innovative research in Performing Arts including Drama, Theatre &amp; Performance Studies, Music, Dance and Creative Writing with a particular emphasis on socially engaged practices, performance philosophy and cultures, practice-based research, digital and interdisciplinary research.</w:t>
      </w:r>
    </w:p>
    <w:p w14:paraId="35329221" w14:textId="77777777" w:rsidR="007324FE" w:rsidRDefault="007324FE">
      <w:pPr>
        <w:rPr>
          <w:color w:val="000000"/>
          <w:sz w:val="28"/>
          <w:szCs w:val="28"/>
        </w:rPr>
      </w:pPr>
    </w:p>
    <w:p w14:paraId="7B259C0B" w14:textId="77777777" w:rsidR="00F049CE" w:rsidRDefault="00F049CE">
      <w:pPr>
        <w:rPr>
          <w:color w:val="000000"/>
          <w:sz w:val="28"/>
          <w:szCs w:val="28"/>
        </w:rPr>
      </w:pPr>
    </w:p>
    <w:p w14:paraId="6CE03C64" w14:textId="77777777" w:rsidR="00F049CE" w:rsidRDefault="00F049CE">
      <w:pPr>
        <w:rPr>
          <w:color w:val="000000"/>
          <w:sz w:val="28"/>
          <w:szCs w:val="28"/>
        </w:rPr>
      </w:pPr>
    </w:p>
    <w:p w14:paraId="7179C5D5" w14:textId="77777777" w:rsidR="00F049CE" w:rsidRDefault="00F049CE">
      <w:pPr>
        <w:rPr>
          <w:color w:val="000000"/>
          <w:sz w:val="28"/>
          <w:szCs w:val="28"/>
        </w:rPr>
      </w:pPr>
    </w:p>
    <w:p w14:paraId="67A75FCF" w14:textId="77777777" w:rsidR="00F049CE" w:rsidRDefault="00F049CE">
      <w:pPr>
        <w:rPr>
          <w:color w:val="000000"/>
          <w:sz w:val="28"/>
          <w:szCs w:val="28"/>
        </w:rPr>
      </w:pPr>
    </w:p>
    <w:p w14:paraId="1B13638A" w14:textId="77777777" w:rsidR="00F049CE" w:rsidRDefault="00F049CE">
      <w:pPr>
        <w:rPr>
          <w:color w:val="000000"/>
          <w:sz w:val="28"/>
          <w:szCs w:val="28"/>
        </w:rPr>
      </w:pPr>
    </w:p>
    <w:p w14:paraId="51DE68B8" w14:textId="77777777" w:rsidR="00F049CE" w:rsidRDefault="00F049CE">
      <w:pPr>
        <w:rPr>
          <w:color w:val="000000"/>
          <w:sz w:val="28"/>
          <w:szCs w:val="28"/>
        </w:rPr>
      </w:pPr>
    </w:p>
    <w:p w14:paraId="0A5A39DB" w14:textId="77777777" w:rsidR="00F049CE" w:rsidRDefault="00F049CE">
      <w:pPr>
        <w:rPr>
          <w:color w:val="000000"/>
          <w:sz w:val="28"/>
          <w:szCs w:val="28"/>
        </w:rPr>
      </w:pPr>
    </w:p>
    <w:p w14:paraId="426A323E" w14:textId="77777777" w:rsidR="00F049CE" w:rsidRDefault="00F049CE">
      <w:pPr>
        <w:rPr>
          <w:color w:val="000000"/>
          <w:sz w:val="28"/>
          <w:szCs w:val="28"/>
        </w:rPr>
      </w:pPr>
    </w:p>
    <w:p w14:paraId="1530BE50" w14:textId="0A01D0C4" w:rsidR="00F049CE" w:rsidRPr="00472765" w:rsidRDefault="00F049CE">
      <w:pPr>
        <w:rPr>
          <w:color w:val="000000"/>
          <w:sz w:val="28"/>
          <w:szCs w:val="28"/>
        </w:rPr>
      </w:pPr>
    </w:p>
    <w:sectPr w:rsidR="00F049CE" w:rsidRPr="00472765" w:rsidSect="00974A33">
      <w:headerReference w:type="default" r:id="rId14"/>
      <w:footerReference w:type="default" r:id="rId15"/>
      <w:pgSz w:w="11900" w:h="16840"/>
      <w:pgMar w:top="720" w:right="720" w:bottom="720" w:left="720" w:header="864" w:footer="14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467E5D" w14:textId="77777777" w:rsidR="002D7525" w:rsidRDefault="002D7525" w:rsidP="00C614B8">
      <w:r>
        <w:separator/>
      </w:r>
    </w:p>
  </w:endnote>
  <w:endnote w:type="continuationSeparator" w:id="0">
    <w:p w14:paraId="51156CD6" w14:textId="77777777" w:rsidR="002D7525" w:rsidRDefault="002D7525" w:rsidP="00C614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Times New Roman"/>
    <w:charset w:val="00"/>
    <w:family w:val="auto"/>
    <w:pitch w:val="default"/>
  </w:font>
  <w:font w:name="Gill Sans MT">
    <w:panose1 w:val="020B0502020104020203"/>
    <w:charset w:val="00"/>
    <w:family w:val="swiss"/>
    <w:pitch w:val="variable"/>
    <w:sig w:usb0="00000007" w:usb1="00000000" w:usb2="00000000" w:usb3="00000000" w:csb0="00000003" w:csb1="00000000"/>
  </w:font>
  <w:font w:name="Times">
    <w:panose1 w:val="02020603050405020304"/>
    <w:charset w:val="00"/>
    <w:family w:val="roman"/>
    <w:pitch w:val="variable"/>
    <w:sig w:usb0="E0002EFF" w:usb1="C000785B" w:usb2="00000009" w:usb3="00000000" w:csb0="000001FF" w:csb1="00000000"/>
  </w:font>
  <w:font w:name="Avenir Book">
    <w:charset w:val="00"/>
    <w:family w:val="auto"/>
    <w:pitch w:val="variable"/>
    <w:sig w:usb0="800000AF" w:usb1="5000204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4626FE" w14:textId="77777777" w:rsidR="00C614B8" w:rsidRDefault="00746F46" w:rsidP="00746F46">
    <w:pPr>
      <w:ind w:left="720"/>
      <w:jc w:val="center"/>
    </w:pPr>
    <w:r>
      <w:rPr>
        <w:noProof/>
      </w:rPr>
      <w:drawing>
        <wp:anchor distT="0" distB="0" distL="114300" distR="114300" simplePos="0" relativeHeight="251661312" behindDoc="1" locked="0" layoutInCell="1" allowOverlap="1" wp14:anchorId="5618B504" wp14:editId="0CE54F1F">
          <wp:simplePos x="0" y="0"/>
          <wp:positionH relativeFrom="column">
            <wp:posOffset>971412</wp:posOffset>
          </wp:positionH>
          <wp:positionV relativeFrom="paragraph">
            <wp:posOffset>170815</wp:posOffset>
          </wp:positionV>
          <wp:extent cx="1011863" cy="345440"/>
          <wp:effectExtent l="0" t="0" r="4445" b="1016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_logo_aquasmaller (2).jpg"/>
                  <pic:cNvPicPr/>
                </pic:nvPicPr>
                <pic:blipFill>
                  <a:blip r:embed="rId1">
                    <a:extLst>
                      <a:ext uri="{28A0092B-C50C-407E-A947-70E740481C1C}">
                        <a14:useLocalDpi xmlns:a14="http://schemas.microsoft.com/office/drawing/2010/main" val="0"/>
                      </a:ext>
                    </a:extLst>
                  </a:blip>
                  <a:stretch>
                    <a:fillRect/>
                  </a:stretch>
                </pic:blipFill>
                <pic:spPr>
                  <a:xfrm>
                    <a:off x="0" y="0"/>
                    <a:ext cx="1011863" cy="345440"/>
                  </a:xfrm>
                  <a:prstGeom prst="rect">
                    <a:avLst/>
                  </a:prstGeom>
                </pic:spPr>
              </pic:pic>
            </a:graphicData>
          </a:graphic>
        </wp:anchor>
      </w:drawing>
    </w:r>
    <w:r>
      <w:rPr>
        <w:noProof/>
      </w:rPr>
      <w:drawing>
        <wp:anchor distT="0" distB="0" distL="114300" distR="114300" simplePos="0" relativeHeight="251663360" behindDoc="1" locked="0" layoutInCell="1" allowOverlap="1" wp14:anchorId="5419049E" wp14:editId="5ED30F9E">
          <wp:simplePos x="0" y="0"/>
          <wp:positionH relativeFrom="column">
            <wp:posOffset>3365307</wp:posOffset>
          </wp:positionH>
          <wp:positionV relativeFrom="paragraph">
            <wp:posOffset>55852</wp:posOffset>
          </wp:positionV>
          <wp:extent cx="916139" cy="599863"/>
          <wp:effectExtent l="0" t="0" r="0" b="1016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gston.png"/>
                  <pic:cNvPicPr/>
                </pic:nvPicPr>
                <pic:blipFill>
                  <a:blip r:embed="rId2">
                    <a:extLst>
                      <a:ext uri="{28A0092B-C50C-407E-A947-70E740481C1C}">
                        <a14:useLocalDpi xmlns:a14="http://schemas.microsoft.com/office/drawing/2010/main" val="0"/>
                      </a:ext>
                    </a:extLst>
                  </a:blip>
                  <a:stretch>
                    <a:fillRect/>
                  </a:stretch>
                </pic:blipFill>
                <pic:spPr>
                  <a:xfrm>
                    <a:off x="0" y="0"/>
                    <a:ext cx="916139" cy="599863"/>
                  </a:xfrm>
                  <a:prstGeom prst="rect">
                    <a:avLst/>
                  </a:prstGeom>
                </pic:spPr>
              </pic:pic>
            </a:graphicData>
          </a:graphic>
        </wp:anchor>
      </w:drawing>
    </w:r>
    <w:r>
      <w:rPr>
        <w:noProof/>
      </w:rPr>
      <w:drawing>
        <wp:anchor distT="0" distB="0" distL="114300" distR="114300" simplePos="0" relativeHeight="251660288" behindDoc="1" locked="0" layoutInCell="1" allowOverlap="1" wp14:anchorId="620B01A7" wp14:editId="5B4B5B07">
          <wp:simplePos x="0" y="0"/>
          <wp:positionH relativeFrom="column">
            <wp:posOffset>2220788</wp:posOffset>
          </wp:positionH>
          <wp:positionV relativeFrom="paragraph">
            <wp:posOffset>57785</wp:posOffset>
          </wp:positionV>
          <wp:extent cx="1032096" cy="514996"/>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yal Holloway - logo-small-london-cmyk (2).jpg"/>
                  <pic:cNvPicPr/>
                </pic:nvPicPr>
                <pic:blipFill>
                  <a:blip r:embed="rId3">
                    <a:extLst>
                      <a:ext uri="{28A0092B-C50C-407E-A947-70E740481C1C}">
                        <a14:useLocalDpi xmlns:a14="http://schemas.microsoft.com/office/drawing/2010/main" val="0"/>
                      </a:ext>
                    </a:extLst>
                  </a:blip>
                  <a:stretch>
                    <a:fillRect/>
                  </a:stretch>
                </pic:blipFill>
                <pic:spPr>
                  <a:xfrm>
                    <a:off x="0" y="0"/>
                    <a:ext cx="1032096" cy="514996"/>
                  </a:xfrm>
                  <a:prstGeom prst="rect">
                    <a:avLst/>
                  </a:prstGeom>
                </pic:spPr>
              </pic:pic>
            </a:graphicData>
          </a:graphic>
        </wp:anchor>
      </w:drawing>
    </w:r>
    <w:r>
      <w:rPr>
        <w:noProof/>
      </w:rPr>
      <w:drawing>
        <wp:anchor distT="0" distB="0" distL="114300" distR="114300" simplePos="0" relativeHeight="251659264" behindDoc="1" locked="0" layoutInCell="1" allowOverlap="1" wp14:anchorId="74F002F1" wp14:editId="36ADCADE">
          <wp:simplePos x="0" y="0"/>
          <wp:positionH relativeFrom="column">
            <wp:posOffset>-61623</wp:posOffset>
          </wp:positionH>
          <wp:positionV relativeFrom="paragraph">
            <wp:posOffset>55852</wp:posOffset>
          </wp:positionV>
          <wp:extent cx="622935" cy="622935"/>
          <wp:effectExtent l="0" t="0" r="12065" b="1206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el.png"/>
                  <pic:cNvPicPr/>
                </pic:nvPicPr>
                <pic:blipFill>
                  <a:blip r:embed="rId4">
                    <a:extLst>
                      <a:ext uri="{28A0092B-C50C-407E-A947-70E740481C1C}">
                        <a14:useLocalDpi xmlns:a14="http://schemas.microsoft.com/office/drawing/2010/main" val="0"/>
                      </a:ext>
                    </a:extLst>
                  </a:blip>
                  <a:stretch>
                    <a:fillRect/>
                  </a:stretch>
                </pic:blipFill>
                <pic:spPr>
                  <a:xfrm>
                    <a:off x="0" y="0"/>
                    <a:ext cx="622935" cy="622935"/>
                  </a:xfrm>
                  <a:prstGeom prst="rect">
                    <a:avLst/>
                  </a:prstGeom>
                </pic:spPr>
              </pic:pic>
            </a:graphicData>
          </a:graphic>
        </wp:anchor>
      </w:drawing>
    </w:r>
    <w:r>
      <w:rPr>
        <w:noProof/>
      </w:rPr>
      <w:drawing>
        <wp:anchor distT="0" distB="0" distL="114300" distR="114300" simplePos="0" relativeHeight="251662336" behindDoc="1" locked="0" layoutInCell="1" allowOverlap="1" wp14:anchorId="444C6F1B" wp14:editId="434F2B16">
          <wp:simplePos x="0" y="0"/>
          <wp:positionH relativeFrom="column">
            <wp:posOffset>4509135</wp:posOffset>
          </wp:positionH>
          <wp:positionV relativeFrom="paragraph">
            <wp:posOffset>153891</wp:posOffset>
          </wp:positionV>
          <wp:extent cx="1053465" cy="381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ehampton - new_logo_colour_screen%5b1%5d.jpg"/>
                  <pic:cNvPicPr/>
                </pic:nvPicPr>
                <pic:blipFill>
                  <a:blip r:embed="rId5">
                    <a:extLst>
                      <a:ext uri="{28A0092B-C50C-407E-A947-70E740481C1C}">
                        <a14:useLocalDpi xmlns:a14="http://schemas.microsoft.com/office/drawing/2010/main" val="0"/>
                      </a:ext>
                    </a:extLst>
                  </a:blip>
                  <a:stretch>
                    <a:fillRect/>
                  </a:stretch>
                </pic:blipFill>
                <pic:spPr>
                  <a:xfrm>
                    <a:off x="0" y="0"/>
                    <a:ext cx="1053465" cy="381000"/>
                  </a:xfrm>
                  <a:prstGeom prst="rect">
                    <a:avLst/>
                  </a:prstGeom>
                </pic:spPr>
              </pic:pic>
            </a:graphicData>
          </a:graphic>
        </wp:anchor>
      </w:drawing>
    </w:r>
    <w:r>
      <w:rPr>
        <w:noProof/>
      </w:rPr>
      <w:drawing>
        <wp:anchor distT="0" distB="0" distL="114300" distR="114300" simplePos="0" relativeHeight="251658240" behindDoc="1" locked="0" layoutInCell="1" allowOverlap="1" wp14:anchorId="4F34C162" wp14:editId="35EBB700">
          <wp:simplePos x="0" y="0"/>
          <wp:positionH relativeFrom="column">
            <wp:posOffset>5769196</wp:posOffset>
          </wp:positionH>
          <wp:positionV relativeFrom="paragraph">
            <wp:posOffset>149335</wp:posOffset>
          </wp:positionV>
          <wp:extent cx="1187809" cy="415733"/>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ul-logo-proposed.png"/>
                  <pic:cNvPicPr/>
                </pic:nvPicPr>
                <pic:blipFill>
                  <a:blip r:embed="rId6">
                    <a:extLst>
                      <a:ext uri="{28A0092B-C50C-407E-A947-70E740481C1C}">
                        <a14:useLocalDpi xmlns:a14="http://schemas.microsoft.com/office/drawing/2010/main" val="0"/>
                      </a:ext>
                    </a:extLst>
                  </a:blip>
                  <a:stretch>
                    <a:fillRect/>
                  </a:stretch>
                </pic:blipFill>
                <pic:spPr>
                  <a:xfrm>
                    <a:off x="0" y="0"/>
                    <a:ext cx="1187809" cy="415733"/>
                  </a:xfrm>
                  <a:prstGeom prst="rect">
                    <a:avLst/>
                  </a:prstGeom>
                </pic:spPr>
              </pic:pic>
            </a:graphicData>
          </a:graphic>
        </wp:anchor>
      </w:drawing>
    </w:r>
  </w:p>
  <w:p w14:paraId="4C529725" w14:textId="77777777" w:rsidR="00C614B8" w:rsidRDefault="00C614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974DEC" w14:textId="77777777" w:rsidR="002D7525" w:rsidRDefault="002D7525" w:rsidP="00C614B8">
      <w:r>
        <w:separator/>
      </w:r>
    </w:p>
  </w:footnote>
  <w:footnote w:type="continuationSeparator" w:id="0">
    <w:p w14:paraId="59024E3F" w14:textId="77777777" w:rsidR="002D7525" w:rsidRDefault="002D7525" w:rsidP="00C614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3A8F54" w14:textId="77777777" w:rsidR="004B18B6" w:rsidRDefault="006B4C88" w:rsidP="004B18B6">
    <w:pPr>
      <w:pStyle w:val="Heading2"/>
      <w:shd w:val="clear" w:color="auto" w:fill="FFFFFF"/>
      <w:spacing w:before="0"/>
      <w:jc w:val="center"/>
      <w:textAlignment w:val="baseline"/>
      <w:rPr>
        <w:sz w:val="72"/>
        <w:szCs w:val="72"/>
      </w:rPr>
    </w:pPr>
    <w:r>
      <w:rPr>
        <w:noProof/>
        <w:lang w:val="en-GB" w:eastAsia="en-GB"/>
      </w:rPr>
      <w:drawing>
        <wp:inline distT="0" distB="0" distL="0" distR="0" wp14:anchorId="645EA2F3" wp14:editId="1D9E1F05">
          <wp:extent cx="2941983" cy="488441"/>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_Moves (1) - cropped.jpg"/>
                  <pic:cNvPicPr/>
                </pic:nvPicPr>
                <pic:blipFill>
                  <a:blip r:embed="rId1">
                    <a:extLst>
                      <a:ext uri="{28A0092B-C50C-407E-A947-70E740481C1C}">
                        <a14:useLocalDpi xmlns:a14="http://schemas.microsoft.com/office/drawing/2010/main" val="0"/>
                      </a:ext>
                    </a:extLst>
                  </a:blip>
                  <a:stretch>
                    <a:fillRect/>
                  </a:stretch>
                </pic:blipFill>
                <pic:spPr>
                  <a:xfrm>
                    <a:off x="0" y="0"/>
                    <a:ext cx="2948818" cy="489576"/>
                  </a:xfrm>
                  <a:prstGeom prst="rect">
                    <a:avLst/>
                  </a:prstGeom>
                </pic:spPr>
              </pic:pic>
            </a:graphicData>
          </a:graphic>
        </wp:inline>
      </w:drawing>
    </w:r>
  </w:p>
  <w:p w14:paraId="59997616" w14:textId="77777777" w:rsidR="006B4C88" w:rsidRDefault="006B4C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C640AE"/>
    <w:multiLevelType w:val="hybridMultilevel"/>
    <w:tmpl w:val="0958D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89065FA"/>
    <w:multiLevelType w:val="hybridMultilevel"/>
    <w:tmpl w:val="EF345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F6D0CB9"/>
    <w:multiLevelType w:val="hybridMultilevel"/>
    <w:tmpl w:val="8AE28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C3A79C8"/>
    <w:multiLevelType w:val="hybridMultilevel"/>
    <w:tmpl w:val="77C67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8694B23"/>
    <w:multiLevelType w:val="hybridMultilevel"/>
    <w:tmpl w:val="A6102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43D1B3A"/>
    <w:multiLevelType w:val="hybridMultilevel"/>
    <w:tmpl w:val="91725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9FF7190"/>
    <w:multiLevelType w:val="hybridMultilevel"/>
    <w:tmpl w:val="FBB62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1"/>
  </w:num>
  <w:num w:numId="4">
    <w:abstractNumId w:val="0"/>
  </w:num>
  <w:num w:numId="5">
    <w:abstractNumId w:val="4"/>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3A58"/>
    <w:rsid w:val="00011DF8"/>
    <w:rsid w:val="000301D4"/>
    <w:rsid w:val="0004151B"/>
    <w:rsid w:val="00042E09"/>
    <w:rsid w:val="000534CC"/>
    <w:rsid w:val="00063E5B"/>
    <w:rsid w:val="000B4AB3"/>
    <w:rsid w:val="000C6BF3"/>
    <w:rsid w:val="000D7B85"/>
    <w:rsid w:val="001367C8"/>
    <w:rsid w:val="00143B3E"/>
    <w:rsid w:val="001C1035"/>
    <w:rsid w:val="00200D78"/>
    <w:rsid w:val="0022314F"/>
    <w:rsid w:val="002830AC"/>
    <w:rsid w:val="002B487A"/>
    <w:rsid w:val="002D7525"/>
    <w:rsid w:val="002E1AF6"/>
    <w:rsid w:val="002F62A8"/>
    <w:rsid w:val="00302342"/>
    <w:rsid w:val="003244B9"/>
    <w:rsid w:val="003410CC"/>
    <w:rsid w:val="00353046"/>
    <w:rsid w:val="00365FFD"/>
    <w:rsid w:val="00373780"/>
    <w:rsid w:val="003A3098"/>
    <w:rsid w:val="003B1DD7"/>
    <w:rsid w:val="003C4E61"/>
    <w:rsid w:val="00432B82"/>
    <w:rsid w:val="004376DF"/>
    <w:rsid w:val="00437F9F"/>
    <w:rsid w:val="00456967"/>
    <w:rsid w:val="00471B3D"/>
    <w:rsid w:val="00472765"/>
    <w:rsid w:val="004A2C47"/>
    <w:rsid w:val="004A3504"/>
    <w:rsid w:val="004A69E0"/>
    <w:rsid w:val="004B18B6"/>
    <w:rsid w:val="004B7A39"/>
    <w:rsid w:val="004D06C9"/>
    <w:rsid w:val="004F268F"/>
    <w:rsid w:val="004F32D1"/>
    <w:rsid w:val="005037F7"/>
    <w:rsid w:val="00506174"/>
    <w:rsid w:val="00533A14"/>
    <w:rsid w:val="00540830"/>
    <w:rsid w:val="00560673"/>
    <w:rsid w:val="005616E9"/>
    <w:rsid w:val="00594EA6"/>
    <w:rsid w:val="005B33E7"/>
    <w:rsid w:val="0061095A"/>
    <w:rsid w:val="00611E5B"/>
    <w:rsid w:val="006126AD"/>
    <w:rsid w:val="00617639"/>
    <w:rsid w:val="00683EFB"/>
    <w:rsid w:val="006966ED"/>
    <w:rsid w:val="00697522"/>
    <w:rsid w:val="006B32DC"/>
    <w:rsid w:val="006B4C88"/>
    <w:rsid w:val="006C671C"/>
    <w:rsid w:val="006F0ADA"/>
    <w:rsid w:val="007022CD"/>
    <w:rsid w:val="007144E1"/>
    <w:rsid w:val="00721F68"/>
    <w:rsid w:val="00725EED"/>
    <w:rsid w:val="007324FE"/>
    <w:rsid w:val="00732D7F"/>
    <w:rsid w:val="00735565"/>
    <w:rsid w:val="007469B3"/>
    <w:rsid w:val="00746F46"/>
    <w:rsid w:val="00765FA4"/>
    <w:rsid w:val="007C4D6A"/>
    <w:rsid w:val="007F5915"/>
    <w:rsid w:val="008069F1"/>
    <w:rsid w:val="008271B6"/>
    <w:rsid w:val="00834D38"/>
    <w:rsid w:val="00853B80"/>
    <w:rsid w:val="00875C2D"/>
    <w:rsid w:val="00881F25"/>
    <w:rsid w:val="008C1784"/>
    <w:rsid w:val="00916FB7"/>
    <w:rsid w:val="00933EC9"/>
    <w:rsid w:val="00940254"/>
    <w:rsid w:val="009402C2"/>
    <w:rsid w:val="00953195"/>
    <w:rsid w:val="00961812"/>
    <w:rsid w:val="00967367"/>
    <w:rsid w:val="00974A33"/>
    <w:rsid w:val="009806ED"/>
    <w:rsid w:val="009B55E9"/>
    <w:rsid w:val="009D67FC"/>
    <w:rsid w:val="00A0776D"/>
    <w:rsid w:val="00A14042"/>
    <w:rsid w:val="00A229F1"/>
    <w:rsid w:val="00A23CDF"/>
    <w:rsid w:val="00A360FD"/>
    <w:rsid w:val="00A36BF2"/>
    <w:rsid w:val="00A618C4"/>
    <w:rsid w:val="00A625BD"/>
    <w:rsid w:val="00AB3AE0"/>
    <w:rsid w:val="00AE0378"/>
    <w:rsid w:val="00B01AD6"/>
    <w:rsid w:val="00B07021"/>
    <w:rsid w:val="00B0753C"/>
    <w:rsid w:val="00B1227A"/>
    <w:rsid w:val="00B529E2"/>
    <w:rsid w:val="00B61B5C"/>
    <w:rsid w:val="00B90480"/>
    <w:rsid w:val="00B96238"/>
    <w:rsid w:val="00BD0ADC"/>
    <w:rsid w:val="00C04117"/>
    <w:rsid w:val="00C271AB"/>
    <w:rsid w:val="00C30931"/>
    <w:rsid w:val="00C40D0B"/>
    <w:rsid w:val="00C41704"/>
    <w:rsid w:val="00C47B4B"/>
    <w:rsid w:val="00C614B8"/>
    <w:rsid w:val="00C85848"/>
    <w:rsid w:val="00C94F76"/>
    <w:rsid w:val="00CE29B2"/>
    <w:rsid w:val="00D03AEB"/>
    <w:rsid w:val="00D4689C"/>
    <w:rsid w:val="00DB0829"/>
    <w:rsid w:val="00DB3A58"/>
    <w:rsid w:val="00DC3074"/>
    <w:rsid w:val="00DC63A2"/>
    <w:rsid w:val="00E052B1"/>
    <w:rsid w:val="00E22D76"/>
    <w:rsid w:val="00E26E00"/>
    <w:rsid w:val="00E43A7C"/>
    <w:rsid w:val="00E549F1"/>
    <w:rsid w:val="00E54A1E"/>
    <w:rsid w:val="00E928C6"/>
    <w:rsid w:val="00E93F75"/>
    <w:rsid w:val="00E95A32"/>
    <w:rsid w:val="00EB2684"/>
    <w:rsid w:val="00EB44FC"/>
    <w:rsid w:val="00ED17D6"/>
    <w:rsid w:val="00ED6FE9"/>
    <w:rsid w:val="00F00F0E"/>
    <w:rsid w:val="00F049CE"/>
    <w:rsid w:val="00F07B10"/>
    <w:rsid w:val="00F1282C"/>
    <w:rsid w:val="00F25704"/>
    <w:rsid w:val="00F322E9"/>
    <w:rsid w:val="00F4281A"/>
    <w:rsid w:val="00F750D3"/>
    <w:rsid w:val="00F878E8"/>
    <w:rsid w:val="00FC09A7"/>
    <w:rsid w:val="00FD173F"/>
    <w:rsid w:val="00FE28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CB0FB6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93F75"/>
    <w:rPr>
      <w:rFonts w:ascii="Times New Roman" w:hAnsi="Times New Roman" w:cs="Times New Roman"/>
      <w:lang w:val="en-GB" w:eastAsia="en-GB"/>
    </w:rPr>
  </w:style>
  <w:style w:type="paragraph" w:styleId="Heading1">
    <w:name w:val="heading 1"/>
    <w:basedOn w:val="Normal"/>
    <w:next w:val="Normal"/>
    <w:link w:val="Heading1Char"/>
    <w:uiPriority w:val="9"/>
    <w:qFormat/>
    <w:rsid w:val="00437F9F"/>
    <w:pPr>
      <w:keepNext/>
      <w:keepLines/>
      <w:spacing w:before="240"/>
      <w:outlineLvl w:val="0"/>
    </w:pPr>
    <w:rPr>
      <w:rFonts w:asciiTheme="majorHAnsi" w:eastAsiaTheme="majorEastAsia" w:hAnsiTheme="majorHAnsi" w:cstheme="majorBidi"/>
      <w:color w:val="365F91" w:themeColor="accent1" w:themeShade="BF"/>
      <w:sz w:val="32"/>
      <w:szCs w:val="32"/>
      <w:lang w:val="en-US" w:eastAsia="en-US"/>
    </w:rPr>
  </w:style>
  <w:style w:type="paragraph" w:styleId="Heading2">
    <w:name w:val="heading 2"/>
    <w:basedOn w:val="Normal"/>
    <w:next w:val="Normal"/>
    <w:link w:val="Heading2Char"/>
    <w:uiPriority w:val="9"/>
    <w:unhideWhenUsed/>
    <w:qFormat/>
    <w:rsid w:val="004B18B6"/>
    <w:pPr>
      <w:keepNext/>
      <w:keepLines/>
      <w:spacing w:before="200"/>
      <w:outlineLvl w:val="1"/>
    </w:pPr>
    <w:rPr>
      <w:rFonts w:asciiTheme="majorHAnsi" w:eastAsiaTheme="majorEastAsia" w:hAnsiTheme="majorHAnsi" w:cstheme="majorBidi"/>
      <w:b/>
      <w:bCs/>
      <w:color w:val="4F81BD" w:themeColor="accent1"/>
      <w:sz w:val="26"/>
      <w:szCs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qj">
    <w:name w:val="aqj"/>
    <w:basedOn w:val="DefaultParagraphFont"/>
    <w:rsid w:val="00DB3A58"/>
  </w:style>
  <w:style w:type="character" w:customStyle="1" w:styleId="apple-converted-space">
    <w:name w:val="apple-converted-space"/>
    <w:basedOn w:val="DefaultParagraphFont"/>
    <w:rsid w:val="00DB3A58"/>
  </w:style>
  <w:style w:type="paragraph" w:styleId="BalloonText">
    <w:name w:val="Balloon Text"/>
    <w:basedOn w:val="Normal"/>
    <w:link w:val="BalloonTextChar"/>
    <w:uiPriority w:val="99"/>
    <w:semiHidden/>
    <w:unhideWhenUsed/>
    <w:rsid w:val="00C614B8"/>
    <w:rPr>
      <w:rFonts w:ascii="Tahoma" w:hAnsi="Tahoma" w:cs="Tahoma"/>
      <w:sz w:val="16"/>
      <w:szCs w:val="16"/>
    </w:rPr>
  </w:style>
  <w:style w:type="character" w:customStyle="1" w:styleId="BalloonTextChar">
    <w:name w:val="Balloon Text Char"/>
    <w:basedOn w:val="DefaultParagraphFont"/>
    <w:link w:val="BalloonText"/>
    <w:uiPriority w:val="99"/>
    <w:semiHidden/>
    <w:rsid w:val="00C614B8"/>
    <w:rPr>
      <w:rFonts w:ascii="Tahoma" w:hAnsi="Tahoma" w:cs="Tahoma"/>
      <w:sz w:val="16"/>
      <w:szCs w:val="16"/>
    </w:rPr>
  </w:style>
  <w:style w:type="paragraph" w:styleId="Header">
    <w:name w:val="header"/>
    <w:basedOn w:val="Normal"/>
    <w:link w:val="HeaderChar"/>
    <w:uiPriority w:val="99"/>
    <w:unhideWhenUsed/>
    <w:rsid w:val="00C614B8"/>
    <w:pPr>
      <w:tabs>
        <w:tab w:val="center" w:pos="4513"/>
        <w:tab w:val="right" w:pos="9026"/>
      </w:tabs>
    </w:pPr>
    <w:rPr>
      <w:rFonts w:asciiTheme="minorHAnsi" w:hAnsiTheme="minorHAnsi" w:cstheme="minorBidi"/>
      <w:lang w:val="en-US" w:eastAsia="en-US"/>
    </w:rPr>
  </w:style>
  <w:style w:type="character" w:customStyle="1" w:styleId="HeaderChar">
    <w:name w:val="Header Char"/>
    <w:basedOn w:val="DefaultParagraphFont"/>
    <w:link w:val="Header"/>
    <w:uiPriority w:val="99"/>
    <w:rsid w:val="00C614B8"/>
  </w:style>
  <w:style w:type="paragraph" w:styleId="Footer">
    <w:name w:val="footer"/>
    <w:basedOn w:val="Normal"/>
    <w:link w:val="FooterChar"/>
    <w:uiPriority w:val="99"/>
    <w:unhideWhenUsed/>
    <w:rsid w:val="00C614B8"/>
    <w:pPr>
      <w:tabs>
        <w:tab w:val="center" w:pos="4513"/>
        <w:tab w:val="right" w:pos="9026"/>
      </w:tabs>
    </w:pPr>
    <w:rPr>
      <w:rFonts w:asciiTheme="minorHAnsi" w:hAnsiTheme="minorHAnsi" w:cstheme="minorBidi"/>
      <w:lang w:val="en-US" w:eastAsia="en-US"/>
    </w:rPr>
  </w:style>
  <w:style w:type="character" w:customStyle="1" w:styleId="FooterChar">
    <w:name w:val="Footer Char"/>
    <w:basedOn w:val="DefaultParagraphFont"/>
    <w:link w:val="Footer"/>
    <w:uiPriority w:val="99"/>
    <w:rsid w:val="00C614B8"/>
  </w:style>
  <w:style w:type="character" w:styleId="Hyperlink">
    <w:name w:val="Hyperlink"/>
    <w:basedOn w:val="DefaultParagraphFont"/>
    <w:uiPriority w:val="99"/>
    <w:unhideWhenUsed/>
    <w:rsid w:val="008C1784"/>
    <w:rPr>
      <w:color w:val="0000FF" w:themeColor="hyperlink"/>
      <w:u w:val="single"/>
    </w:rPr>
  </w:style>
  <w:style w:type="character" w:styleId="FollowedHyperlink">
    <w:name w:val="FollowedHyperlink"/>
    <w:basedOn w:val="DefaultParagraphFont"/>
    <w:uiPriority w:val="99"/>
    <w:semiHidden/>
    <w:unhideWhenUsed/>
    <w:rsid w:val="00B01AD6"/>
    <w:rPr>
      <w:color w:val="800080" w:themeColor="followedHyperlink"/>
      <w:u w:val="single"/>
    </w:rPr>
  </w:style>
  <w:style w:type="paragraph" w:styleId="ListParagraph">
    <w:name w:val="List Paragraph"/>
    <w:basedOn w:val="Normal"/>
    <w:uiPriority w:val="34"/>
    <w:qFormat/>
    <w:rsid w:val="004B18B6"/>
    <w:pPr>
      <w:ind w:left="720"/>
      <w:contextualSpacing/>
    </w:pPr>
    <w:rPr>
      <w:rFonts w:asciiTheme="minorHAnsi" w:hAnsiTheme="minorHAnsi" w:cstheme="minorBidi"/>
      <w:lang w:val="en-US" w:eastAsia="en-US"/>
    </w:rPr>
  </w:style>
  <w:style w:type="character" w:customStyle="1" w:styleId="Heading2Char">
    <w:name w:val="Heading 2 Char"/>
    <w:basedOn w:val="DefaultParagraphFont"/>
    <w:link w:val="Heading2"/>
    <w:uiPriority w:val="9"/>
    <w:rsid w:val="004B18B6"/>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8069F1"/>
    <w:pPr>
      <w:spacing w:before="100" w:beforeAutospacing="1" w:after="100" w:afterAutospacing="1"/>
    </w:pPr>
    <w:rPr>
      <w:rFonts w:eastAsiaTheme="minorHAnsi"/>
    </w:rPr>
  </w:style>
  <w:style w:type="character" w:styleId="CommentReference">
    <w:name w:val="annotation reference"/>
    <w:basedOn w:val="DefaultParagraphFont"/>
    <w:uiPriority w:val="99"/>
    <w:semiHidden/>
    <w:unhideWhenUsed/>
    <w:rsid w:val="0061095A"/>
    <w:rPr>
      <w:sz w:val="16"/>
      <w:szCs w:val="16"/>
    </w:rPr>
  </w:style>
  <w:style w:type="paragraph" w:styleId="CommentText">
    <w:name w:val="annotation text"/>
    <w:basedOn w:val="Normal"/>
    <w:link w:val="CommentTextChar"/>
    <w:uiPriority w:val="99"/>
    <w:semiHidden/>
    <w:unhideWhenUsed/>
    <w:rsid w:val="0061095A"/>
    <w:rPr>
      <w:rFonts w:asciiTheme="minorHAnsi" w:hAnsiTheme="minorHAnsi" w:cstheme="minorBidi"/>
      <w:sz w:val="20"/>
      <w:szCs w:val="20"/>
      <w:lang w:val="en-US" w:eastAsia="en-US"/>
    </w:rPr>
  </w:style>
  <w:style w:type="character" w:customStyle="1" w:styleId="CommentTextChar">
    <w:name w:val="Comment Text Char"/>
    <w:basedOn w:val="DefaultParagraphFont"/>
    <w:link w:val="CommentText"/>
    <w:uiPriority w:val="99"/>
    <w:semiHidden/>
    <w:rsid w:val="0061095A"/>
    <w:rPr>
      <w:sz w:val="20"/>
      <w:szCs w:val="20"/>
    </w:rPr>
  </w:style>
  <w:style w:type="paragraph" w:styleId="CommentSubject">
    <w:name w:val="annotation subject"/>
    <w:basedOn w:val="CommentText"/>
    <w:next w:val="CommentText"/>
    <w:link w:val="CommentSubjectChar"/>
    <w:uiPriority w:val="99"/>
    <w:semiHidden/>
    <w:unhideWhenUsed/>
    <w:rsid w:val="0061095A"/>
    <w:rPr>
      <w:b/>
      <w:bCs/>
    </w:rPr>
  </w:style>
  <w:style w:type="character" w:customStyle="1" w:styleId="CommentSubjectChar">
    <w:name w:val="Comment Subject Char"/>
    <w:basedOn w:val="CommentTextChar"/>
    <w:link w:val="CommentSubject"/>
    <w:uiPriority w:val="99"/>
    <w:semiHidden/>
    <w:rsid w:val="0061095A"/>
    <w:rPr>
      <w:b/>
      <w:bCs/>
      <w:sz w:val="20"/>
      <w:szCs w:val="20"/>
    </w:rPr>
  </w:style>
  <w:style w:type="character" w:styleId="Strong">
    <w:name w:val="Strong"/>
    <w:basedOn w:val="DefaultParagraphFont"/>
    <w:uiPriority w:val="22"/>
    <w:qFormat/>
    <w:rsid w:val="00916FB7"/>
    <w:rPr>
      <w:b/>
      <w:bCs/>
    </w:rPr>
  </w:style>
  <w:style w:type="character" w:customStyle="1" w:styleId="Heading1Char">
    <w:name w:val="Heading 1 Char"/>
    <w:basedOn w:val="DefaultParagraphFont"/>
    <w:link w:val="Heading1"/>
    <w:uiPriority w:val="9"/>
    <w:rsid w:val="00437F9F"/>
    <w:rPr>
      <w:rFonts w:asciiTheme="majorHAnsi" w:eastAsiaTheme="majorEastAsia" w:hAnsiTheme="majorHAnsi" w:cstheme="majorBidi"/>
      <w:color w:val="365F91" w:themeColor="accent1" w:themeShade="BF"/>
      <w:sz w:val="32"/>
      <w:szCs w:val="32"/>
    </w:rPr>
  </w:style>
  <w:style w:type="table" w:styleId="TableGrid">
    <w:name w:val="Table Grid"/>
    <w:basedOn w:val="TableNormal"/>
    <w:uiPriority w:val="39"/>
    <w:rsid w:val="003244B9"/>
    <w:rPr>
      <w:rFonts w:eastAsiaTheme="minorHAns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28042">
      <w:bodyDiv w:val="1"/>
      <w:marLeft w:val="0"/>
      <w:marRight w:val="0"/>
      <w:marTop w:val="0"/>
      <w:marBottom w:val="0"/>
      <w:divBdr>
        <w:top w:val="none" w:sz="0" w:space="0" w:color="auto"/>
        <w:left w:val="none" w:sz="0" w:space="0" w:color="auto"/>
        <w:bottom w:val="none" w:sz="0" w:space="0" w:color="auto"/>
        <w:right w:val="none" w:sz="0" w:space="0" w:color="auto"/>
      </w:divBdr>
    </w:div>
    <w:div w:id="73090027">
      <w:bodyDiv w:val="1"/>
      <w:marLeft w:val="0"/>
      <w:marRight w:val="0"/>
      <w:marTop w:val="0"/>
      <w:marBottom w:val="0"/>
      <w:divBdr>
        <w:top w:val="none" w:sz="0" w:space="0" w:color="auto"/>
        <w:left w:val="none" w:sz="0" w:space="0" w:color="auto"/>
        <w:bottom w:val="none" w:sz="0" w:space="0" w:color="auto"/>
        <w:right w:val="none" w:sz="0" w:space="0" w:color="auto"/>
      </w:divBdr>
    </w:div>
    <w:div w:id="226959037">
      <w:bodyDiv w:val="1"/>
      <w:marLeft w:val="0"/>
      <w:marRight w:val="0"/>
      <w:marTop w:val="0"/>
      <w:marBottom w:val="0"/>
      <w:divBdr>
        <w:top w:val="none" w:sz="0" w:space="0" w:color="auto"/>
        <w:left w:val="none" w:sz="0" w:space="0" w:color="auto"/>
        <w:bottom w:val="none" w:sz="0" w:space="0" w:color="auto"/>
        <w:right w:val="none" w:sz="0" w:space="0" w:color="auto"/>
      </w:divBdr>
    </w:div>
    <w:div w:id="254483396">
      <w:bodyDiv w:val="1"/>
      <w:marLeft w:val="0"/>
      <w:marRight w:val="0"/>
      <w:marTop w:val="0"/>
      <w:marBottom w:val="0"/>
      <w:divBdr>
        <w:top w:val="none" w:sz="0" w:space="0" w:color="auto"/>
        <w:left w:val="none" w:sz="0" w:space="0" w:color="auto"/>
        <w:bottom w:val="none" w:sz="0" w:space="0" w:color="auto"/>
        <w:right w:val="none" w:sz="0" w:space="0" w:color="auto"/>
      </w:divBdr>
    </w:div>
    <w:div w:id="371269605">
      <w:bodyDiv w:val="1"/>
      <w:marLeft w:val="0"/>
      <w:marRight w:val="0"/>
      <w:marTop w:val="0"/>
      <w:marBottom w:val="0"/>
      <w:divBdr>
        <w:top w:val="none" w:sz="0" w:space="0" w:color="auto"/>
        <w:left w:val="none" w:sz="0" w:space="0" w:color="auto"/>
        <w:bottom w:val="none" w:sz="0" w:space="0" w:color="auto"/>
        <w:right w:val="none" w:sz="0" w:space="0" w:color="auto"/>
      </w:divBdr>
    </w:div>
    <w:div w:id="557479572">
      <w:bodyDiv w:val="1"/>
      <w:marLeft w:val="0"/>
      <w:marRight w:val="0"/>
      <w:marTop w:val="0"/>
      <w:marBottom w:val="0"/>
      <w:divBdr>
        <w:top w:val="none" w:sz="0" w:space="0" w:color="auto"/>
        <w:left w:val="none" w:sz="0" w:space="0" w:color="auto"/>
        <w:bottom w:val="none" w:sz="0" w:space="0" w:color="auto"/>
        <w:right w:val="none" w:sz="0" w:space="0" w:color="auto"/>
      </w:divBdr>
    </w:div>
    <w:div w:id="974607593">
      <w:bodyDiv w:val="1"/>
      <w:marLeft w:val="0"/>
      <w:marRight w:val="0"/>
      <w:marTop w:val="0"/>
      <w:marBottom w:val="0"/>
      <w:divBdr>
        <w:top w:val="none" w:sz="0" w:space="0" w:color="auto"/>
        <w:left w:val="none" w:sz="0" w:space="0" w:color="auto"/>
        <w:bottom w:val="none" w:sz="0" w:space="0" w:color="auto"/>
        <w:right w:val="none" w:sz="0" w:space="0" w:color="auto"/>
      </w:divBdr>
    </w:div>
    <w:div w:id="987436863">
      <w:bodyDiv w:val="1"/>
      <w:marLeft w:val="0"/>
      <w:marRight w:val="0"/>
      <w:marTop w:val="0"/>
      <w:marBottom w:val="0"/>
      <w:divBdr>
        <w:top w:val="none" w:sz="0" w:space="0" w:color="auto"/>
        <w:left w:val="none" w:sz="0" w:space="0" w:color="auto"/>
        <w:bottom w:val="none" w:sz="0" w:space="0" w:color="auto"/>
        <w:right w:val="none" w:sz="0" w:space="0" w:color="auto"/>
      </w:divBdr>
    </w:div>
    <w:div w:id="1148784658">
      <w:bodyDiv w:val="1"/>
      <w:marLeft w:val="0"/>
      <w:marRight w:val="0"/>
      <w:marTop w:val="0"/>
      <w:marBottom w:val="0"/>
      <w:divBdr>
        <w:top w:val="none" w:sz="0" w:space="0" w:color="auto"/>
        <w:left w:val="none" w:sz="0" w:space="0" w:color="auto"/>
        <w:bottom w:val="none" w:sz="0" w:space="0" w:color="auto"/>
        <w:right w:val="none" w:sz="0" w:space="0" w:color="auto"/>
      </w:divBdr>
    </w:div>
    <w:div w:id="1184250908">
      <w:bodyDiv w:val="1"/>
      <w:marLeft w:val="0"/>
      <w:marRight w:val="0"/>
      <w:marTop w:val="0"/>
      <w:marBottom w:val="0"/>
      <w:divBdr>
        <w:top w:val="none" w:sz="0" w:space="0" w:color="auto"/>
        <w:left w:val="none" w:sz="0" w:space="0" w:color="auto"/>
        <w:bottom w:val="none" w:sz="0" w:space="0" w:color="auto"/>
        <w:right w:val="none" w:sz="0" w:space="0" w:color="auto"/>
      </w:divBdr>
    </w:div>
    <w:div w:id="1273438928">
      <w:bodyDiv w:val="1"/>
      <w:marLeft w:val="0"/>
      <w:marRight w:val="0"/>
      <w:marTop w:val="0"/>
      <w:marBottom w:val="0"/>
      <w:divBdr>
        <w:top w:val="none" w:sz="0" w:space="0" w:color="auto"/>
        <w:left w:val="none" w:sz="0" w:space="0" w:color="auto"/>
        <w:bottom w:val="none" w:sz="0" w:space="0" w:color="auto"/>
        <w:right w:val="none" w:sz="0" w:space="0" w:color="auto"/>
      </w:divBdr>
    </w:div>
    <w:div w:id="1314916552">
      <w:bodyDiv w:val="1"/>
      <w:marLeft w:val="0"/>
      <w:marRight w:val="0"/>
      <w:marTop w:val="0"/>
      <w:marBottom w:val="0"/>
      <w:divBdr>
        <w:top w:val="none" w:sz="0" w:space="0" w:color="auto"/>
        <w:left w:val="none" w:sz="0" w:space="0" w:color="auto"/>
        <w:bottom w:val="none" w:sz="0" w:space="0" w:color="auto"/>
        <w:right w:val="none" w:sz="0" w:space="0" w:color="auto"/>
      </w:divBdr>
    </w:div>
    <w:div w:id="1334601613">
      <w:bodyDiv w:val="1"/>
      <w:marLeft w:val="0"/>
      <w:marRight w:val="0"/>
      <w:marTop w:val="0"/>
      <w:marBottom w:val="0"/>
      <w:divBdr>
        <w:top w:val="none" w:sz="0" w:space="0" w:color="auto"/>
        <w:left w:val="none" w:sz="0" w:space="0" w:color="auto"/>
        <w:bottom w:val="none" w:sz="0" w:space="0" w:color="auto"/>
        <w:right w:val="none" w:sz="0" w:space="0" w:color="auto"/>
      </w:divBdr>
      <w:divsChild>
        <w:div w:id="2088533590">
          <w:marLeft w:val="0"/>
          <w:marRight w:val="0"/>
          <w:marTop w:val="0"/>
          <w:marBottom w:val="0"/>
          <w:divBdr>
            <w:top w:val="none" w:sz="0" w:space="0" w:color="auto"/>
            <w:left w:val="none" w:sz="0" w:space="0" w:color="auto"/>
            <w:bottom w:val="none" w:sz="0" w:space="0" w:color="auto"/>
            <w:right w:val="none" w:sz="0" w:space="0" w:color="auto"/>
          </w:divBdr>
        </w:div>
        <w:div w:id="1668172986">
          <w:marLeft w:val="0"/>
          <w:marRight w:val="0"/>
          <w:marTop w:val="0"/>
          <w:marBottom w:val="0"/>
          <w:divBdr>
            <w:top w:val="none" w:sz="0" w:space="0" w:color="auto"/>
            <w:left w:val="none" w:sz="0" w:space="0" w:color="auto"/>
            <w:bottom w:val="none" w:sz="0" w:space="0" w:color="auto"/>
            <w:right w:val="none" w:sz="0" w:space="0" w:color="auto"/>
          </w:divBdr>
        </w:div>
        <w:div w:id="304162993">
          <w:marLeft w:val="0"/>
          <w:marRight w:val="0"/>
          <w:marTop w:val="0"/>
          <w:marBottom w:val="0"/>
          <w:divBdr>
            <w:top w:val="none" w:sz="0" w:space="0" w:color="auto"/>
            <w:left w:val="none" w:sz="0" w:space="0" w:color="auto"/>
            <w:bottom w:val="none" w:sz="0" w:space="0" w:color="auto"/>
            <w:right w:val="none" w:sz="0" w:space="0" w:color="auto"/>
          </w:divBdr>
        </w:div>
        <w:div w:id="589697540">
          <w:marLeft w:val="0"/>
          <w:marRight w:val="0"/>
          <w:marTop w:val="0"/>
          <w:marBottom w:val="0"/>
          <w:divBdr>
            <w:top w:val="none" w:sz="0" w:space="0" w:color="auto"/>
            <w:left w:val="none" w:sz="0" w:space="0" w:color="auto"/>
            <w:bottom w:val="none" w:sz="0" w:space="0" w:color="auto"/>
            <w:right w:val="none" w:sz="0" w:space="0" w:color="auto"/>
          </w:divBdr>
        </w:div>
        <w:div w:id="875704513">
          <w:marLeft w:val="0"/>
          <w:marRight w:val="0"/>
          <w:marTop w:val="0"/>
          <w:marBottom w:val="0"/>
          <w:divBdr>
            <w:top w:val="none" w:sz="0" w:space="0" w:color="auto"/>
            <w:left w:val="none" w:sz="0" w:space="0" w:color="auto"/>
            <w:bottom w:val="none" w:sz="0" w:space="0" w:color="auto"/>
            <w:right w:val="none" w:sz="0" w:space="0" w:color="auto"/>
          </w:divBdr>
        </w:div>
        <w:div w:id="1883856311">
          <w:marLeft w:val="0"/>
          <w:marRight w:val="0"/>
          <w:marTop w:val="0"/>
          <w:marBottom w:val="0"/>
          <w:divBdr>
            <w:top w:val="none" w:sz="0" w:space="0" w:color="auto"/>
            <w:left w:val="none" w:sz="0" w:space="0" w:color="auto"/>
            <w:bottom w:val="none" w:sz="0" w:space="0" w:color="auto"/>
            <w:right w:val="none" w:sz="0" w:space="0" w:color="auto"/>
          </w:divBdr>
        </w:div>
        <w:div w:id="1305624215">
          <w:marLeft w:val="0"/>
          <w:marRight w:val="0"/>
          <w:marTop w:val="0"/>
          <w:marBottom w:val="0"/>
          <w:divBdr>
            <w:top w:val="none" w:sz="0" w:space="0" w:color="auto"/>
            <w:left w:val="none" w:sz="0" w:space="0" w:color="auto"/>
            <w:bottom w:val="none" w:sz="0" w:space="0" w:color="auto"/>
            <w:right w:val="none" w:sz="0" w:space="0" w:color="auto"/>
          </w:divBdr>
        </w:div>
        <w:div w:id="1229800686">
          <w:marLeft w:val="0"/>
          <w:marRight w:val="0"/>
          <w:marTop w:val="0"/>
          <w:marBottom w:val="0"/>
          <w:divBdr>
            <w:top w:val="none" w:sz="0" w:space="0" w:color="auto"/>
            <w:left w:val="none" w:sz="0" w:space="0" w:color="auto"/>
            <w:bottom w:val="none" w:sz="0" w:space="0" w:color="auto"/>
            <w:right w:val="none" w:sz="0" w:space="0" w:color="auto"/>
          </w:divBdr>
        </w:div>
        <w:div w:id="1937637712">
          <w:marLeft w:val="0"/>
          <w:marRight w:val="0"/>
          <w:marTop w:val="0"/>
          <w:marBottom w:val="0"/>
          <w:divBdr>
            <w:top w:val="none" w:sz="0" w:space="0" w:color="auto"/>
            <w:left w:val="none" w:sz="0" w:space="0" w:color="auto"/>
            <w:bottom w:val="none" w:sz="0" w:space="0" w:color="auto"/>
            <w:right w:val="none" w:sz="0" w:space="0" w:color="auto"/>
          </w:divBdr>
        </w:div>
        <w:div w:id="1388994500">
          <w:marLeft w:val="0"/>
          <w:marRight w:val="0"/>
          <w:marTop w:val="0"/>
          <w:marBottom w:val="0"/>
          <w:divBdr>
            <w:top w:val="none" w:sz="0" w:space="0" w:color="auto"/>
            <w:left w:val="none" w:sz="0" w:space="0" w:color="auto"/>
            <w:bottom w:val="none" w:sz="0" w:space="0" w:color="auto"/>
            <w:right w:val="none" w:sz="0" w:space="0" w:color="auto"/>
          </w:divBdr>
        </w:div>
        <w:div w:id="297759932">
          <w:marLeft w:val="0"/>
          <w:marRight w:val="0"/>
          <w:marTop w:val="0"/>
          <w:marBottom w:val="0"/>
          <w:divBdr>
            <w:top w:val="none" w:sz="0" w:space="0" w:color="auto"/>
            <w:left w:val="none" w:sz="0" w:space="0" w:color="auto"/>
            <w:bottom w:val="none" w:sz="0" w:space="0" w:color="auto"/>
            <w:right w:val="none" w:sz="0" w:space="0" w:color="auto"/>
          </w:divBdr>
        </w:div>
        <w:div w:id="1844852259">
          <w:marLeft w:val="0"/>
          <w:marRight w:val="0"/>
          <w:marTop w:val="0"/>
          <w:marBottom w:val="0"/>
          <w:divBdr>
            <w:top w:val="none" w:sz="0" w:space="0" w:color="auto"/>
            <w:left w:val="none" w:sz="0" w:space="0" w:color="auto"/>
            <w:bottom w:val="none" w:sz="0" w:space="0" w:color="auto"/>
            <w:right w:val="none" w:sz="0" w:space="0" w:color="auto"/>
          </w:divBdr>
        </w:div>
        <w:div w:id="1780833547">
          <w:marLeft w:val="0"/>
          <w:marRight w:val="0"/>
          <w:marTop w:val="0"/>
          <w:marBottom w:val="0"/>
          <w:divBdr>
            <w:top w:val="none" w:sz="0" w:space="0" w:color="auto"/>
            <w:left w:val="none" w:sz="0" w:space="0" w:color="auto"/>
            <w:bottom w:val="none" w:sz="0" w:space="0" w:color="auto"/>
            <w:right w:val="none" w:sz="0" w:space="0" w:color="auto"/>
          </w:divBdr>
        </w:div>
        <w:div w:id="36129552">
          <w:marLeft w:val="0"/>
          <w:marRight w:val="0"/>
          <w:marTop w:val="0"/>
          <w:marBottom w:val="0"/>
          <w:divBdr>
            <w:top w:val="none" w:sz="0" w:space="0" w:color="auto"/>
            <w:left w:val="none" w:sz="0" w:space="0" w:color="auto"/>
            <w:bottom w:val="none" w:sz="0" w:space="0" w:color="auto"/>
            <w:right w:val="none" w:sz="0" w:space="0" w:color="auto"/>
          </w:divBdr>
        </w:div>
        <w:div w:id="1236624356">
          <w:marLeft w:val="0"/>
          <w:marRight w:val="0"/>
          <w:marTop w:val="0"/>
          <w:marBottom w:val="0"/>
          <w:divBdr>
            <w:top w:val="none" w:sz="0" w:space="0" w:color="auto"/>
            <w:left w:val="none" w:sz="0" w:space="0" w:color="auto"/>
            <w:bottom w:val="none" w:sz="0" w:space="0" w:color="auto"/>
            <w:right w:val="none" w:sz="0" w:space="0" w:color="auto"/>
          </w:divBdr>
        </w:div>
        <w:div w:id="1067001090">
          <w:marLeft w:val="0"/>
          <w:marRight w:val="0"/>
          <w:marTop w:val="0"/>
          <w:marBottom w:val="0"/>
          <w:divBdr>
            <w:top w:val="none" w:sz="0" w:space="0" w:color="auto"/>
            <w:left w:val="none" w:sz="0" w:space="0" w:color="auto"/>
            <w:bottom w:val="none" w:sz="0" w:space="0" w:color="auto"/>
            <w:right w:val="none" w:sz="0" w:space="0" w:color="auto"/>
          </w:divBdr>
        </w:div>
        <w:div w:id="1562598453">
          <w:marLeft w:val="0"/>
          <w:marRight w:val="0"/>
          <w:marTop w:val="0"/>
          <w:marBottom w:val="0"/>
          <w:divBdr>
            <w:top w:val="none" w:sz="0" w:space="0" w:color="auto"/>
            <w:left w:val="none" w:sz="0" w:space="0" w:color="auto"/>
            <w:bottom w:val="none" w:sz="0" w:space="0" w:color="auto"/>
            <w:right w:val="none" w:sz="0" w:space="0" w:color="auto"/>
          </w:divBdr>
        </w:div>
        <w:div w:id="1981493994">
          <w:marLeft w:val="0"/>
          <w:marRight w:val="0"/>
          <w:marTop w:val="0"/>
          <w:marBottom w:val="0"/>
          <w:divBdr>
            <w:top w:val="none" w:sz="0" w:space="0" w:color="auto"/>
            <w:left w:val="none" w:sz="0" w:space="0" w:color="auto"/>
            <w:bottom w:val="none" w:sz="0" w:space="0" w:color="auto"/>
            <w:right w:val="none" w:sz="0" w:space="0" w:color="auto"/>
          </w:divBdr>
        </w:div>
        <w:div w:id="1541086436">
          <w:marLeft w:val="0"/>
          <w:marRight w:val="0"/>
          <w:marTop w:val="0"/>
          <w:marBottom w:val="0"/>
          <w:divBdr>
            <w:top w:val="none" w:sz="0" w:space="0" w:color="auto"/>
            <w:left w:val="none" w:sz="0" w:space="0" w:color="auto"/>
            <w:bottom w:val="none" w:sz="0" w:space="0" w:color="auto"/>
            <w:right w:val="none" w:sz="0" w:space="0" w:color="auto"/>
          </w:divBdr>
        </w:div>
        <w:div w:id="1420449053">
          <w:marLeft w:val="0"/>
          <w:marRight w:val="0"/>
          <w:marTop w:val="0"/>
          <w:marBottom w:val="0"/>
          <w:divBdr>
            <w:top w:val="none" w:sz="0" w:space="0" w:color="auto"/>
            <w:left w:val="none" w:sz="0" w:space="0" w:color="auto"/>
            <w:bottom w:val="none" w:sz="0" w:space="0" w:color="auto"/>
            <w:right w:val="none" w:sz="0" w:space="0" w:color="auto"/>
          </w:divBdr>
        </w:div>
      </w:divsChild>
    </w:div>
    <w:div w:id="1813643828">
      <w:bodyDiv w:val="1"/>
      <w:marLeft w:val="0"/>
      <w:marRight w:val="0"/>
      <w:marTop w:val="0"/>
      <w:marBottom w:val="0"/>
      <w:divBdr>
        <w:top w:val="none" w:sz="0" w:space="0" w:color="auto"/>
        <w:left w:val="none" w:sz="0" w:space="0" w:color="auto"/>
        <w:bottom w:val="none" w:sz="0" w:space="0" w:color="auto"/>
        <w:right w:val="none" w:sz="0" w:space="0" w:color="auto"/>
      </w:divBdr>
    </w:div>
    <w:div w:id="1843667275">
      <w:bodyDiv w:val="1"/>
      <w:marLeft w:val="0"/>
      <w:marRight w:val="0"/>
      <w:marTop w:val="0"/>
      <w:marBottom w:val="0"/>
      <w:divBdr>
        <w:top w:val="none" w:sz="0" w:space="0" w:color="auto"/>
        <w:left w:val="none" w:sz="0" w:space="0" w:color="auto"/>
        <w:bottom w:val="none" w:sz="0" w:space="0" w:color="auto"/>
        <w:right w:val="none" w:sz="0" w:space="0" w:color="auto"/>
      </w:divBdr>
    </w:div>
    <w:div w:id="202710043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facebook.com/popmove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popmoves.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co.uk/search?client=safari&amp;rls=en&amp;q=stratford+hotels&amp;ie=UTF-8&amp;oe=UTF-8&amp;gws_rd=cr&amp;ei=hgTmWImOC6mBgAbMrpvoBA"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sdr-uk.org/join-us/" TargetMode="External"/><Relationship Id="rId4" Type="http://schemas.openxmlformats.org/officeDocument/2006/relationships/settings" Target="settings.xml"/><Relationship Id="rId9" Type="http://schemas.openxmlformats.org/officeDocument/2006/relationships/hyperlink" Target="mailto:https://www.eventbrite.com/e/pop-turns-10-celebrating-the-popular-practising-the-urban-tickets-37639307181"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eg"/><Relationship Id="rId6" Type="http://schemas.openxmlformats.org/officeDocument/2006/relationships/image" Target="media/image8.png"/><Relationship Id="rId5" Type="http://schemas.openxmlformats.org/officeDocument/2006/relationships/image" Target="media/image7.jpe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A990D0-95DF-4F77-AA5A-EF7E6E048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868</Words>
  <Characters>4952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Royal Holloway, University of London</Company>
  <LinksUpToDate>false</LinksUpToDate>
  <CharactersWithSpaces>5809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Blanco-Borelli</dc:creator>
  <cp:lastModifiedBy>Clare Parfitt</cp:lastModifiedBy>
  <cp:revision>2</cp:revision>
  <cp:lastPrinted>2017-05-02T18:34:00Z</cp:lastPrinted>
  <dcterms:created xsi:type="dcterms:W3CDTF">2017-10-31T14:26:00Z</dcterms:created>
  <dcterms:modified xsi:type="dcterms:W3CDTF">2017-10-31T14:26:00Z</dcterms:modified>
</cp:coreProperties>
</file>